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A437" w14:textId="50959D86"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r w:rsidRPr="004E6E2F">
        <w:rPr>
          <w:rFonts w:ascii="Arial" w:hAnsi="Arial" w:cs="Arial"/>
          <w:b/>
          <w:bCs/>
          <w:color w:val="000000"/>
          <w:kern w:val="0"/>
          <w:sz w:val="20"/>
          <w:szCs w:val="20"/>
        </w:rPr>
        <w:t>Guida al contratto di mantenimento</w:t>
      </w:r>
      <w:r w:rsidR="00F42DD4" w:rsidRPr="004E6E2F">
        <w:rPr>
          <w:rFonts w:ascii="Arial" w:hAnsi="Arial" w:cs="Arial"/>
          <w:b/>
          <w:bCs/>
          <w:color w:val="000000"/>
          <w:kern w:val="0"/>
          <w:sz w:val="20"/>
          <w:szCs w:val="20"/>
        </w:rPr>
        <w:t xml:space="preserve"> per figli</w:t>
      </w:r>
    </w:p>
    <w:p w14:paraId="16C5BFD4"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r w:rsidRPr="004E6E2F">
        <w:rPr>
          <w:rFonts w:ascii="Arial" w:hAnsi="Arial" w:cs="Arial"/>
          <w:b/>
          <w:bCs/>
          <w:color w:val="000000"/>
          <w:kern w:val="0"/>
          <w:sz w:val="20"/>
          <w:szCs w:val="20"/>
        </w:rPr>
        <w:t>Informazioni generali:</w:t>
      </w:r>
    </w:p>
    <w:p w14:paraId="1CF34CD8"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Le seguenti informazioni sulla determinazione dell'importo degli alimenti per i figli non sono esaustive.</w:t>
      </w:r>
    </w:p>
    <w:p w14:paraId="3CD7B2BE"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u w:val="single"/>
        </w:rPr>
      </w:pPr>
      <w:r w:rsidRPr="004E6E2F">
        <w:rPr>
          <w:rFonts w:ascii="Arial" w:hAnsi="Arial" w:cs="Arial"/>
          <w:color w:val="000000"/>
          <w:kern w:val="0"/>
          <w:sz w:val="20"/>
          <w:szCs w:val="20"/>
          <w:u w:val="single"/>
        </w:rPr>
        <w:t>Occorre sempre tenere conto delle circostanze specifiche del singolo caso.</w:t>
      </w:r>
    </w:p>
    <w:p w14:paraId="61B6ACF6"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49C526C0"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0FD2BE4F" w14:textId="1D5313AB"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r w:rsidRPr="004E6E2F">
        <w:rPr>
          <w:rFonts w:ascii="Arial" w:hAnsi="Arial" w:cs="Arial"/>
          <w:b/>
          <w:bCs/>
          <w:color w:val="000000"/>
          <w:kern w:val="0"/>
          <w:sz w:val="20"/>
          <w:szCs w:val="20"/>
        </w:rPr>
        <w:t>Tre copie dell'accordo di mantenimento, datate e firmate da ciascun genitore, devono essere presentate all'autorità di protezione dei minori e degli adulti o al Tribunale insieme ai documenti necessari.</w:t>
      </w:r>
    </w:p>
    <w:p w14:paraId="13FDE0BB"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11440AA6" w14:textId="77777777" w:rsidR="00BE2B21" w:rsidRPr="004E6E2F" w:rsidRDefault="00BE2B21" w:rsidP="0012658A">
      <w:pPr>
        <w:autoSpaceDE w:val="0"/>
        <w:autoSpaceDN w:val="0"/>
        <w:adjustRightInd w:val="0"/>
        <w:spacing w:after="0" w:line="240" w:lineRule="auto"/>
        <w:jc w:val="both"/>
        <w:rPr>
          <w:rFonts w:ascii="Arial" w:hAnsi="Arial" w:cs="Arial"/>
          <w:b/>
          <w:bCs/>
          <w:color w:val="000000"/>
          <w:kern w:val="0"/>
          <w:sz w:val="20"/>
          <w:szCs w:val="20"/>
        </w:rPr>
      </w:pPr>
    </w:p>
    <w:p w14:paraId="4DE0CF44" w14:textId="77777777" w:rsidR="00BE2B21" w:rsidRPr="004E6E2F" w:rsidRDefault="00BE2B21" w:rsidP="0012658A">
      <w:pPr>
        <w:autoSpaceDE w:val="0"/>
        <w:autoSpaceDN w:val="0"/>
        <w:adjustRightInd w:val="0"/>
        <w:spacing w:after="0" w:line="240" w:lineRule="auto"/>
        <w:jc w:val="both"/>
        <w:rPr>
          <w:rFonts w:ascii="Arial" w:hAnsi="Arial" w:cs="Arial"/>
          <w:b/>
          <w:bCs/>
          <w:color w:val="000000"/>
          <w:kern w:val="0"/>
          <w:sz w:val="20"/>
          <w:szCs w:val="20"/>
        </w:rPr>
      </w:pPr>
    </w:p>
    <w:p w14:paraId="22DB86E3" w14:textId="6C516A7E" w:rsidR="00E57939" w:rsidRPr="004E6E2F" w:rsidRDefault="00BE2B21" w:rsidP="0012658A">
      <w:pPr>
        <w:pStyle w:val="Paragrafoelenco"/>
        <w:numPr>
          <w:ilvl w:val="0"/>
          <w:numId w:val="3"/>
        </w:numPr>
        <w:autoSpaceDE w:val="0"/>
        <w:autoSpaceDN w:val="0"/>
        <w:adjustRightInd w:val="0"/>
        <w:spacing w:after="0" w:line="240" w:lineRule="auto"/>
        <w:ind w:left="0" w:hanging="567"/>
        <w:jc w:val="both"/>
        <w:rPr>
          <w:rFonts w:ascii="Arial" w:hAnsi="Arial" w:cs="Arial"/>
          <w:b/>
          <w:bCs/>
          <w:color w:val="000000"/>
          <w:kern w:val="0"/>
          <w:sz w:val="20"/>
          <w:szCs w:val="20"/>
        </w:rPr>
      </w:pPr>
      <w:r w:rsidRPr="004E6E2F">
        <w:rPr>
          <w:rFonts w:ascii="Arial" w:hAnsi="Arial" w:cs="Arial"/>
          <w:b/>
          <w:bCs/>
          <w:color w:val="000000"/>
          <w:kern w:val="0"/>
          <w:sz w:val="20"/>
          <w:szCs w:val="20"/>
        </w:rPr>
        <w:t>Custodia e diritti di visita</w:t>
      </w:r>
      <w:r w:rsidR="00E57939" w:rsidRPr="004E6E2F">
        <w:rPr>
          <w:rFonts w:ascii="Arial" w:hAnsi="Arial" w:cs="Arial"/>
          <w:b/>
          <w:bCs/>
          <w:color w:val="000000"/>
          <w:kern w:val="0"/>
          <w:sz w:val="20"/>
          <w:szCs w:val="20"/>
        </w:rPr>
        <w:t>:</w:t>
      </w:r>
    </w:p>
    <w:p w14:paraId="5621AEC3" w14:textId="478DE63C"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Nell'accordo di mantenimento, i genitori devono indicare chi si occuperà del figlio e come sarà suddivisa la cura del figlio tra i genitori (clausola 1 dell'accordo di mantenimento).</w:t>
      </w:r>
    </w:p>
    <w:p w14:paraId="6B7A6460" w14:textId="77777777" w:rsidR="00BE2B21" w:rsidRPr="004E6E2F" w:rsidRDefault="00BE2B21" w:rsidP="0012658A">
      <w:pPr>
        <w:autoSpaceDE w:val="0"/>
        <w:autoSpaceDN w:val="0"/>
        <w:adjustRightInd w:val="0"/>
        <w:spacing w:after="0" w:line="240" w:lineRule="auto"/>
        <w:jc w:val="both"/>
        <w:rPr>
          <w:rFonts w:ascii="Arial" w:hAnsi="Arial" w:cs="Arial"/>
          <w:color w:val="000000"/>
          <w:kern w:val="0"/>
          <w:sz w:val="20"/>
          <w:szCs w:val="20"/>
        </w:rPr>
      </w:pPr>
    </w:p>
    <w:p w14:paraId="3A8F1244" w14:textId="3CA2FF76"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La cura del bambino (nome cognome) / dei bambini (nome cognome) è suddivisa tra i genitori come segue:</w:t>
      </w:r>
    </w:p>
    <w:p w14:paraId="32A95989"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5B650788" w14:textId="0B998435"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Il padre (nome cognome) o la madre (nome cognome) si occupano principalmente del bambino (nome cognome) / dei bambini (nome cognome). Il bambino (nome cognome) / i bambini (nome cognome) trascorrono un fine settimana su due dal venerdì alle 18.00 alla domenica alle 18.00 e metà delle vacanze scolastiche con la madre / il padre. Pasqua e Natale vengono trascorsi alternativamente con l'uno o l'altro genitore.</w:t>
      </w:r>
    </w:p>
    <w:p w14:paraId="6EDABCAA" w14:textId="77777777" w:rsidR="00E57939" w:rsidRPr="004E6E2F" w:rsidRDefault="00E57939" w:rsidP="0012658A">
      <w:pPr>
        <w:autoSpaceDE w:val="0"/>
        <w:autoSpaceDN w:val="0"/>
        <w:adjustRightInd w:val="0"/>
        <w:spacing w:after="0" w:line="240" w:lineRule="auto"/>
        <w:jc w:val="both"/>
        <w:rPr>
          <w:rFonts w:ascii="Arial" w:hAnsi="Arial" w:cs="Arial"/>
          <w:i/>
          <w:iCs/>
          <w:color w:val="000000"/>
          <w:kern w:val="0"/>
          <w:sz w:val="20"/>
          <w:szCs w:val="20"/>
        </w:rPr>
      </w:pPr>
    </w:p>
    <w:p w14:paraId="4DDECD83" w14:textId="1B71912A" w:rsidR="00E57939" w:rsidRPr="004E6E2F" w:rsidRDefault="00E57939" w:rsidP="0012658A">
      <w:pPr>
        <w:autoSpaceDE w:val="0"/>
        <w:autoSpaceDN w:val="0"/>
        <w:adjustRightInd w:val="0"/>
        <w:spacing w:after="0" w:line="240" w:lineRule="auto"/>
        <w:ind w:left="708"/>
        <w:jc w:val="both"/>
        <w:rPr>
          <w:rFonts w:ascii="Arial" w:hAnsi="Arial" w:cs="Arial"/>
          <w:i/>
          <w:iCs/>
          <w:color w:val="000000"/>
          <w:kern w:val="0"/>
          <w:sz w:val="20"/>
          <w:szCs w:val="20"/>
        </w:rPr>
      </w:pPr>
      <w:r w:rsidRPr="004E6E2F">
        <w:rPr>
          <w:rFonts w:ascii="Arial" w:hAnsi="Arial" w:cs="Arial"/>
          <w:i/>
          <w:iCs/>
          <w:color w:val="000000"/>
          <w:kern w:val="0"/>
          <w:sz w:val="20"/>
          <w:szCs w:val="20"/>
        </w:rPr>
        <w:t>o</w:t>
      </w:r>
    </w:p>
    <w:p w14:paraId="77BCAAC5"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5EC9D6BB" w14:textId="6B7148B9"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La cura del bambino (nome cognome) / dei bambini (nome cognome) è suddivisa tra i genitori come segue:</w:t>
      </w:r>
    </w:p>
    <w:p w14:paraId="35652B28"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p>
    <w:p w14:paraId="23D8122D" w14:textId="63034195"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I genitori si assumono la stessa responsabilità per la cura dei loro figli (nome e cognome). Il bambino o i bambini trascorrono una settimana alternativamente con la madre o il padre, dalla domenica sera alle 18.00 alla domenica successiva alle 18.00, e metà delle vacanze scolastiche. Pasqua e Natale vengono trascorse alternativamente con l'uno o l'altro genitore.</w:t>
      </w:r>
    </w:p>
    <w:p w14:paraId="557CC362" w14:textId="77777777" w:rsidR="00E57939" w:rsidRPr="004E6E2F" w:rsidRDefault="00E57939" w:rsidP="0012658A">
      <w:pPr>
        <w:autoSpaceDE w:val="0"/>
        <w:autoSpaceDN w:val="0"/>
        <w:adjustRightInd w:val="0"/>
        <w:spacing w:after="0" w:line="240" w:lineRule="auto"/>
        <w:jc w:val="both"/>
        <w:rPr>
          <w:rFonts w:ascii="Arial" w:hAnsi="Arial" w:cs="Arial"/>
          <w:i/>
          <w:iCs/>
          <w:color w:val="000000"/>
          <w:kern w:val="0"/>
          <w:sz w:val="20"/>
          <w:szCs w:val="20"/>
        </w:rPr>
      </w:pPr>
    </w:p>
    <w:p w14:paraId="333DFD06" w14:textId="0EF7DA42" w:rsidR="00E57939" w:rsidRPr="004E6E2F" w:rsidRDefault="00E57939" w:rsidP="0012658A">
      <w:pPr>
        <w:autoSpaceDE w:val="0"/>
        <w:autoSpaceDN w:val="0"/>
        <w:adjustRightInd w:val="0"/>
        <w:spacing w:after="0" w:line="240" w:lineRule="auto"/>
        <w:ind w:left="708"/>
        <w:jc w:val="both"/>
        <w:rPr>
          <w:rFonts w:ascii="Arial" w:hAnsi="Arial" w:cs="Arial"/>
          <w:i/>
          <w:iCs/>
          <w:color w:val="000000"/>
          <w:kern w:val="0"/>
          <w:sz w:val="20"/>
          <w:szCs w:val="20"/>
        </w:rPr>
      </w:pPr>
      <w:r w:rsidRPr="004E6E2F">
        <w:rPr>
          <w:rFonts w:ascii="Arial" w:hAnsi="Arial" w:cs="Arial"/>
          <w:i/>
          <w:iCs/>
          <w:color w:val="000000"/>
          <w:kern w:val="0"/>
          <w:sz w:val="20"/>
          <w:szCs w:val="20"/>
        </w:rPr>
        <w:t>o</w:t>
      </w:r>
    </w:p>
    <w:p w14:paraId="42CDDBCF"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3A3DAACB" w14:textId="4FDE4D83"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La cura del bambino (nome cognome) / dei bambini (nome cognome) è suddivisa tra i genitori come segue:</w:t>
      </w:r>
    </w:p>
    <w:p w14:paraId="6BD5CFDA"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p>
    <w:p w14:paraId="32A61BFB" w14:textId="60EC0DF7" w:rsidR="00F42DD4" w:rsidRPr="004E6E2F" w:rsidRDefault="00F42DD4"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w:t>
      </w:r>
    </w:p>
    <w:p w14:paraId="1069E7CF" w14:textId="77777777" w:rsidR="00E57939" w:rsidRPr="004E6E2F" w:rsidRDefault="00E57939" w:rsidP="0012658A">
      <w:pPr>
        <w:autoSpaceDE w:val="0"/>
        <w:autoSpaceDN w:val="0"/>
        <w:adjustRightInd w:val="0"/>
        <w:spacing w:after="0" w:line="240" w:lineRule="auto"/>
        <w:jc w:val="both"/>
        <w:rPr>
          <w:rFonts w:ascii="Arial" w:hAnsi="Arial" w:cs="Arial"/>
          <w:i/>
          <w:iCs/>
          <w:color w:val="000000"/>
          <w:kern w:val="0"/>
          <w:sz w:val="20"/>
          <w:szCs w:val="20"/>
        </w:rPr>
      </w:pPr>
    </w:p>
    <w:p w14:paraId="62074128"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127863BC" w14:textId="78191F30" w:rsidR="00E57939" w:rsidRPr="004E6E2F" w:rsidRDefault="00BE2B21" w:rsidP="0012658A">
      <w:pPr>
        <w:autoSpaceDE w:val="0"/>
        <w:autoSpaceDN w:val="0"/>
        <w:adjustRightInd w:val="0"/>
        <w:spacing w:after="0" w:line="240" w:lineRule="auto"/>
        <w:jc w:val="both"/>
        <w:rPr>
          <w:rFonts w:ascii="Arial" w:hAnsi="Arial" w:cs="Arial"/>
          <w:b/>
          <w:bCs/>
          <w:color w:val="000000"/>
          <w:kern w:val="0"/>
          <w:sz w:val="20"/>
          <w:szCs w:val="20"/>
        </w:rPr>
      </w:pPr>
      <w:r w:rsidRPr="004E6E2F">
        <w:rPr>
          <w:rFonts w:ascii="Arial" w:hAnsi="Arial" w:cs="Arial"/>
          <w:b/>
          <w:bCs/>
          <w:color w:val="000000"/>
          <w:kern w:val="0"/>
          <w:sz w:val="20"/>
          <w:szCs w:val="20"/>
        </w:rPr>
        <w:t>Calcolo mantenimento</w:t>
      </w:r>
    </w:p>
    <w:p w14:paraId="27C8807C"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
    <w:p w14:paraId="5DA76803" w14:textId="2F2C8A3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r w:rsidRPr="004E6E2F">
        <w:rPr>
          <w:rFonts w:ascii="Arial" w:hAnsi="Arial" w:cs="Arial"/>
          <w:b/>
          <w:bCs/>
          <w:color w:val="000000"/>
          <w:kern w:val="0"/>
          <w:sz w:val="20"/>
          <w:szCs w:val="20"/>
        </w:rPr>
        <w:t xml:space="preserve">Costi diretti: </w:t>
      </w:r>
    </w:p>
    <w:p w14:paraId="4541DC64"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Questo comprende tutte le entrate del bambino meno le sue spese. L'importo risultante è un'eccedenza o un deficit, a seconda della situazione.</w:t>
      </w:r>
    </w:p>
    <w:p w14:paraId="2AF64856"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
    <w:p w14:paraId="7C3120BB" w14:textId="4B5B8E8C" w:rsidR="00E57939" w:rsidRPr="004E6E2F" w:rsidRDefault="00E57939" w:rsidP="0012658A">
      <w:pPr>
        <w:pStyle w:val="Paragrafoelenco"/>
        <w:numPr>
          <w:ilvl w:val="0"/>
          <w:numId w:val="3"/>
        </w:numPr>
        <w:autoSpaceDE w:val="0"/>
        <w:autoSpaceDN w:val="0"/>
        <w:adjustRightInd w:val="0"/>
        <w:spacing w:after="0" w:line="240" w:lineRule="auto"/>
        <w:ind w:left="0" w:hanging="567"/>
        <w:jc w:val="both"/>
        <w:rPr>
          <w:rFonts w:ascii="Arial" w:hAnsi="Arial" w:cs="Arial"/>
          <w:b/>
          <w:bCs/>
          <w:color w:val="000000"/>
          <w:kern w:val="0"/>
          <w:sz w:val="20"/>
          <w:szCs w:val="20"/>
        </w:rPr>
      </w:pPr>
      <w:r w:rsidRPr="004E6E2F">
        <w:rPr>
          <w:rFonts w:ascii="Arial" w:hAnsi="Arial" w:cs="Arial"/>
          <w:b/>
          <w:bCs/>
          <w:color w:val="000000"/>
          <w:kern w:val="0"/>
          <w:sz w:val="20"/>
          <w:szCs w:val="20"/>
        </w:rPr>
        <w:t>Reddito:</w:t>
      </w:r>
    </w:p>
    <w:p w14:paraId="4A5635B0" w14:textId="2CBC155D"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Reddito dei genitori: reddito mensile netto da lavoro (compresa la quota della tredicesima mensilità) o pensione AVS/AI/IPG (prestazioni dell'assicurazione sociale), reddito da investimenti, altri redditi (assistenza sociale o indennità giornaliere della cassa di disoccupazione, altri assegni sociali, contributi di mantenimento, ecc.)</w:t>
      </w:r>
    </w:p>
    <w:p w14:paraId="11486BCE"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5646F1C5" w14:textId="6227965E"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Reddito del figlio: Assegni familiari, rendite per orfani AVS o AI o altre rendite assicurative, salari di apprendistato, redditi da investimenti, ecc.</w:t>
      </w:r>
    </w:p>
    <w:p w14:paraId="4EEFA1AF"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47BB88D6"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2497B6AC" w14:textId="77777777" w:rsidR="0012658A" w:rsidRPr="004E6E2F" w:rsidRDefault="0012658A" w:rsidP="0012658A">
      <w:pPr>
        <w:autoSpaceDE w:val="0"/>
        <w:autoSpaceDN w:val="0"/>
        <w:adjustRightInd w:val="0"/>
        <w:spacing w:after="0" w:line="240" w:lineRule="auto"/>
        <w:jc w:val="both"/>
        <w:rPr>
          <w:rFonts w:ascii="Arial" w:hAnsi="Arial" w:cs="Arial"/>
          <w:b/>
          <w:bCs/>
          <w:color w:val="000000"/>
          <w:kern w:val="0"/>
          <w:sz w:val="20"/>
          <w:szCs w:val="20"/>
        </w:rPr>
      </w:pPr>
    </w:p>
    <w:p w14:paraId="7AB5EFA0" w14:textId="5A1A8DB7" w:rsidR="00E57939" w:rsidRPr="004E6E2F" w:rsidRDefault="00E57939" w:rsidP="0012658A">
      <w:pPr>
        <w:pStyle w:val="Paragrafoelenco"/>
        <w:numPr>
          <w:ilvl w:val="0"/>
          <w:numId w:val="3"/>
        </w:numPr>
        <w:autoSpaceDE w:val="0"/>
        <w:autoSpaceDN w:val="0"/>
        <w:adjustRightInd w:val="0"/>
        <w:spacing w:after="0" w:line="240" w:lineRule="auto"/>
        <w:ind w:left="0" w:hanging="567"/>
        <w:jc w:val="both"/>
        <w:rPr>
          <w:rFonts w:ascii="Arial" w:hAnsi="Arial" w:cs="Arial"/>
          <w:b/>
          <w:bCs/>
          <w:color w:val="000000"/>
          <w:kern w:val="0"/>
          <w:sz w:val="20"/>
          <w:szCs w:val="20"/>
        </w:rPr>
      </w:pPr>
      <w:r w:rsidRPr="004E6E2F">
        <w:rPr>
          <w:rFonts w:ascii="Arial" w:hAnsi="Arial" w:cs="Arial"/>
          <w:b/>
          <w:bCs/>
          <w:color w:val="000000"/>
          <w:kern w:val="0"/>
          <w:sz w:val="20"/>
          <w:szCs w:val="20"/>
        </w:rPr>
        <w:lastRenderedPageBreak/>
        <w:t>Spese:</w:t>
      </w:r>
    </w:p>
    <w:p w14:paraId="30B6BDE5" w14:textId="2490B849" w:rsidR="00E57939" w:rsidRPr="004E6E2F" w:rsidRDefault="00E57939" w:rsidP="0012658A">
      <w:pPr>
        <w:pStyle w:val="Paragrafoelenco"/>
        <w:numPr>
          <w:ilvl w:val="0"/>
          <w:numId w:val="4"/>
        </w:numPr>
        <w:autoSpaceDE w:val="0"/>
        <w:autoSpaceDN w:val="0"/>
        <w:adjustRightInd w:val="0"/>
        <w:spacing w:after="0" w:line="240" w:lineRule="auto"/>
        <w:ind w:left="360" w:hanging="927"/>
        <w:jc w:val="both"/>
        <w:rPr>
          <w:rFonts w:ascii="Arial" w:hAnsi="Arial" w:cs="Arial"/>
          <w:b/>
          <w:bCs/>
          <w:color w:val="000000"/>
          <w:kern w:val="0"/>
          <w:sz w:val="20"/>
          <w:szCs w:val="20"/>
        </w:rPr>
      </w:pPr>
      <w:r w:rsidRPr="004E6E2F">
        <w:rPr>
          <w:rFonts w:ascii="Arial" w:hAnsi="Arial" w:cs="Arial"/>
          <w:b/>
          <w:bCs/>
          <w:color w:val="000000"/>
          <w:kern w:val="0"/>
          <w:sz w:val="20"/>
          <w:szCs w:val="20"/>
        </w:rPr>
        <w:t>Livello minimo di sussistenza (ai sensi della legge sul recupero crediti)</w:t>
      </w:r>
    </w:p>
    <w:p w14:paraId="75D4C702" w14:textId="6CED09C7" w:rsidR="00F42DD4"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Per un genitore solo: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A95CFA" w:rsidRPr="004E6E2F">
        <w:rPr>
          <w:rFonts w:ascii="Arial" w:hAnsi="Arial" w:cs="Arial"/>
          <w:color w:val="000000"/>
          <w:kern w:val="0"/>
          <w:sz w:val="20"/>
          <w:szCs w:val="20"/>
        </w:rPr>
        <w:t>’</w:t>
      </w:r>
      <w:r w:rsidRPr="004E6E2F">
        <w:rPr>
          <w:rFonts w:ascii="Arial" w:hAnsi="Arial" w:cs="Arial"/>
          <w:color w:val="000000"/>
          <w:kern w:val="0"/>
          <w:sz w:val="20"/>
          <w:szCs w:val="20"/>
        </w:rPr>
        <w:t xml:space="preserve">200 </w:t>
      </w:r>
    </w:p>
    <w:p w14:paraId="0D42BE5D" w14:textId="0DEF3F1A"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Per un genitore solo che ha un figlio nell'economia domestica: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A95CFA" w:rsidRPr="004E6E2F">
        <w:rPr>
          <w:rFonts w:ascii="Arial" w:hAnsi="Arial" w:cs="Arial"/>
          <w:color w:val="000000"/>
          <w:kern w:val="0"/>
          <w:sz w:val="20"/>
          <w:szCs w:val="20"/>
        </w:rPr>
        <w:t>’</w:t>
      </w:r>
      <w:r w:rsidRPr="004E6E2F">
        <w:rPr>
          <w:rFonts w:ascii="Arial" w:hAnsi="Arial" w:cs="Arial"/>
          <w:color w:val="000000"/>
          <w:kern w:val="0"/>
          <w:sz w:val="20"/>
          <w:szCs w:val="20"/>
        </w:rPr>
        <w:t>350</w:t>
      </w:r>
    </w:p>
    <w:p w14:paraId="548DBE77" w14:textId="7ACC76C6"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Per un genitore in una comunità domestica: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850.</w:t>
      </w:r>
    </w:p>
    <w:p w14:paraId="1932D069" w14:textId="77777777"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p>
    <w:p w14:paraId="5CD0BC69" w14:textId="31656079"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Mantenimento dei figli:</w:t>
      </w:r>
    </w:p>
    <w:p w14:paraId="7BE3BBA8" w14:textId="34BE832C" w:rsidR="00F42DD4"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per ogni bambino fino a 10 anni: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400.</w:t>
      </w:r>
      <w:r w:rsidR="00F42DD4" w:rsidRPr="004E6E2F">
        <w:rPr>
          <w:rFonts w:ascii="Arial" w:hAnsi="Arial" w:cs="Arial"/>
          <w:color w:val="000000"/>
          <w:kern w:val="0"/>
          <w:sz w:val="20"/>
          <w:szCs w:val="20"/>
        </w:rPr>
        <w:t>—</w:t>
      </w:r>
    </w:p>
    <w:p w14:paraId="74C38B4A" w14:textId="228D69F9"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per</w:t>
      </w:r>
      <w:r w:rsidR="00F42DD4"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ogni bambino oltre i 10 anni: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600.--</w:t>
      </w:r>
    </w:p>
    <w:p w14:paraId="3948F428"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1C464C54"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ermStart w:id="42550819" w:edGrp="everyone"/>
      <w:permEnd w:id="42550819"/>
    </w:p>
    <w:p w14:paraId="0CC388D4" w14:textId="307C5D69" w:rsidR="00E57939" w:rsidRPr="004E6E2F" w:rsidRDefault="00E57939" w:rsidP="0012658A">
      <w:pPr>
        <w:pStyle w:val="Paragrafoelenco"/>
        <w:numPr>
          <w:ilvl w:val="0"/>
          <w:numId w:val="4"/>
        </w:numPr>
        <w:autoSpaceDE w:val="0"/>
        <w:autoSpaceDN w:val="0"/>
        <w:adjustRightInd w:val="0"/>
        <w:spacing w:after="0" w:line="240" w:lineRule="auto"/>
        <w:ind w:left="360" w:hanging="927"/>
        <w:jc w:val="both"/>
        <w:rPr>
          <w:rFonts w:ascii="Arial" w:hAnsi="Arial" w:cs="Arial"/>
          <w:b/>
          <w:bCs/>
          <w:color w:val="000000"/>
          <w:kern w:val="0"/>
          <w:sz w:val="20"/>
          <w:szCs w:val="20"/>
        </w:rPr>
      </w:pPr>
      <w:r w:rsidRPr="004E6E2F">
        <w:rPr>
          <w:rFonts w:ascii="Arial" w:hAnsi="Arial" w:cs="Arial"/>
          <w:b/>
          <w:bCs/>
          <w:color w:val="000000"/>
          <w:kern w:val="0"/>
          <w:sz w:val="20"/>
          <w:szCs w:val="20"/>
        </w:rPr>
        <w:t>Abitare</w:t>
      </w:r>
    </w:p>
    <w:p w14:paraId="6AF42B3D" w14:textId="210A27B1"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Per il genitore che cura il figlio: affitto o interessi ipotecari meno una quota di costi abitativi del 20% (per un figlio) o del 30% (per due o più figli);</w:t>
      </w:r>
    </w:p>
    <w:p w14:paraId="573EAE73"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342BB9EC" w14:textId="1DA17CD5"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Per il genitore che non ha la cura del figlio: affitto o interessi del mutuo;</w:t>
      </w:r>
    </w:p>
    <w:p w14:paraId="029166EC" w14:textId="77777777" w:rsidR="00F42DD4" w:rsidRPr="004E6E2F" w:rsidRDefault="00F42DD4" w:rsidP="0012658A">
      <w:pPr>
        <w:autoSpaceDE w:val="0"/>
        <w:autoSpaceDN w:val="0"/>
        <w:adjustRightInd w:val="0"/>
        <w:spacing w:after="0" w:line="240" w:lineRule="auto"/>
        <w:ind w:left="360"/>
        <w:jc w:val="both"/>
        <w:rPr>
          <w:rFonts w:ascii="Arial" w:hAnsi="Arial" w:cs="Arial"/>
          <w:color w:val="000000"/>
          <w:kern w:val="0"/>
          <w:sz w:val="20"/>
          <w:szCs w:val="20"/>
        </w:rPr>
      </w:pPr>
    </w:p>
    <w:p w14:paraId="0C8868D5" w14:textId="4FEAECF6"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Per un figlio: 20% dell'affitto o degli interessi ipotecari del genitore che presta assistenza principale;</w:t>
      </w:r>
    </w:p>
    <w:p w14:paraId="3C06A4C2" w14:textId="07C53C94"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Nel caso di due o più figli: 30 % dell'affitto o degli interessi ipotecari del genitore che si occupa principalmente dell'assistenza.</w:t>
      </w:r>
    </w:p>
    <w:p w14:paraId="20444A34" w14:textId="77777777"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p>
    <w:p w14:paraId="65EB8855" w14:textId="34B1B39C"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Esempio:</w:t>
      </w:r>
    </w:p>
    <w:p w14:paraId="14854C6C" w14:textId="73BF2492" w:rsidR="00F42DD4" w:rsidRPr="004E6E2F" w:rsidRDefault="00AA7572"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Genitore X</w:t>
      </w:r>
      <w:r w:rsidR="00E57939" w:rsidRPr="004E6E2F">
        <w:rPr>
          <w:rFonts w:ascii="Arial" w:hAnsi="Arial" w:cs="Arial"/>
          <w:color w:val="000000"/>
          <w:kern w:val="0"/>
          <w:sz w:val="20"/>
          <w:szCs w:val="20"/>
        </w:rPr>
        <w:t xml:space="preserve">: si occupa prevalentemente del bambino </w:t>
      </w:r>
    </w:p>
    <w:p w14:paraId="7BF62FBF" w14:textId="0AF8CD9C" w:rsidR="00F42DD4" w:rsidRPr="004E6E2F" w:rsidRDefault="00AA7572"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Genitore Y</w:t>
      </w:r>
      <w:r w:rsidR="00E57939" w:rsidRPr="004E6E2F">
        <w:rPr>
          <w:rFonts w:ascii="Arial" w:hAnsi="Arial" w:cs="Arial"/>
          <w:color w:val="000000"/>
          <w:kern w:val="0"/>
          <w:sz w:val="20"/>
          <w:szCs w:val="20"/>
        </w:rPr>
        <w:t xml:space="preserve">: non si occupa prevalentemente del bambino. </w:t>
      </w:r>
    </w:p>
    <w:p w14:paraId="2612AC50" w14:textId="47B9063A"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Se l'affitto del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è di </w:t>
      </w:r>
      <w:r w:rsidR="0012725F" w:rsidRPr="004E6E2F">
        <w:rPr>
          <w:rFonts w:ascii="Arial" w:hAnsi="Arial" w:cs="Arial"/>
          <w:color w:val="000000"/>
          <w:kern w:val="0"/>
          <w:sz w:val="20"/>
          <w:szCs w:val="20"/>
        </w:rPr>
        <w:t>fr.</w:t>
      </w:r>
      <w:r w:rsidR="00F42DD4" w:rsidRPr="004E6E2F">
        <w:rPr>
          <w:rFonts w:ascii="Arial" w:hAnsi="Arial" w:cs="Arial"/>
          <w:color w:val="000000"/>
          <w:kern w:val="0"/>
          <w:sz w:val="20"/>
          <w:szCs w:val="20"/>
        </w:rPr>
        <w:t xml:space="preserve"> </w:t>
      </w:r>
      <w:r w:rsidR="00A95CFA" w:rsidRPr="004E6E2F">
        <w:rPr>
          <w:rFonts w:ascii="Arial" w:hAnsi="Arial" w:cs="Arial"/>
          <w:color w:val="000000"/>
          <w:kern w:val="0"/>
          <w:sz w:val="20"/>
          <w:szCs w:val="20"/>
        </w:rPr>
        <w:t>1‘</w:t>
      </w:r>
      <w:r w:rsidRPr="004E6E2F">
        <w:rPr>
          <w:rFonts w:ascii="Arial" w:hAnsi="Arial" w:cs="Arial"/>
          <w:color w:val="000000"/>
          <w:kern w:val="0"/>
          <w:sz w:val="20"/>
          <w:szCs w:val="20"/>
        </w:rPr>
        <w:t>000, i costi dell'abitazione vengono suddivisi come segue:</w:t>
      </w:r>
    </w:p>
    <w:p w14:paraId="1FD5B0AF" w14:textId="484CFE2E" w:rsidR="00E57939" w:rsidRPr="004E6E2F" w:rsidRDefault="00E57939" w:rsidP="0012658A">
      <w:pPr>
        <w:pStyle w:val="Paragrafoelenco"/>
        <w:numPr>
          <w:ilvl w:val="0"/>
          <w:numId w:val="1"/>
        </w:numPr>
        <w:autoSpaceDE w:val="0"/>
        <w:autoSpaceDN w:val="0"/>
        <w:adjustRightInd w:val="0"/>
        <w:spacing w:after="0" w:line="240" w:lineRule="auto"/>
        <w:ind w:left="1080"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Quota delle spese di alloggio per il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800; quota delle spese di alloggio per un figlio: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200;</w:t>
      </w:r>
    </w:p>
    <w:p w14:paraId="6C80DEAE" w14:textId="5B659510" w:rsidR="00E57939" w:rsidRPr="004E6E2F" w:rsidRDefault="00E57939" w:rsidP="0012658A">
      <w:pPr>
        <w:pStyle w:val="Paragrafoelenco"/>
        <w:numPr>
          <w:ilvl w:val="0"/>
          <w:numId w:val="1"/>
        </w:numPr>
        <w:autoSpaceDE w:val="0"/>
        <w:autoSpaceDN w:val="0"/>
        <w:adjustRightInd w:val="0"/>
        <w:spacing w:after="0" w:line="240" w:lineRule="auto"/>
        <w:ind w:left="1080"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Partecipazione alle spese di alloggio per il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700; partecipazione alle spese di alloggio per due o più figli: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300.</w:t>
      </w:r>
    </w:p>
    <w:p w14:paraId="41F06541"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4BF30F01" w14:textId="539CD050"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Esempio:</w:t>
      </w:r>
    </w:p>
    <w:p w14:paraId="4693821D" w14:textId="01E5DE23"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I genitori </w:t>
      </w:r>
      <w:r w:rsidR="00AA7572" w:rsidRPr="004E6E2F">
        <w:rPr>
          <w:rFonts w:ascii="Arial" w:hAnsi="Arial" w:cs="Arial"/>
          <w:color w:val="000000"/>
          <w:kern w:val="0"/>
          <w:sz w:val="20"/>
          <w:szCs w:val="20"/>
        </w:rPr>
        <w:t>X</w:t>
      </w:r>
      <w:r w:rsidRPr="004E6E2F">
        <w:rPr>
          <w:rFonts w:ascii="Arial" w:hAnsi="Arial" w:cs="Arial"/>
          <w:color w:val="000000"/>
          <w:kern w:val="0"/>
          <w:sz w:val="20"/>
          <w:szCs w:val="20"/>
        </w:rPr>
        <w:t xml:space="preserve"> e </w:t>
      </w:r>
      <w:r w:rsidR="00AA7572" w:rsidRPr="004E6E2F">
        <w:rPr>
          <w:rFonts w:ascii="Arial" w:hAnsi="Arial" w:cs="Arial"/>
          <w:color w:val="000000"/>
          <w:kern w:val="0"/>
          <w:sz w:val="20"/>
          <w:szCs w:val="20"/>
        </w:rPr>
        <w:t>Y</w:t>
      </w:r>
      <w:r w:rsidR="0012725F" w:rsidRPr="004E6E2F">
        <w:rPr>
          <w:rFonts w:ascii="Arial" w:hAnsi="Arial" w:cs="Arial"/>
          <w:color w:val="000000"/>
          <w:kern w:val="0"/>
          <w:sz w:val="20"/>
          <w:szCs w:val="20"/>
        </w:rPr>
        <w:t xml:space="preserve"> </w:t>
      </w:r>
      <w:r w:rsidRPr="004E6E2F">
        <w:rPr>
          <w:rFonts w:ascii="Arial" w:hAnsi="Arial" w:cs="Arial"/>
          <w:color w:val="000000"/>
          <w:kern w:val="0"/>
          <w:sz w:val="20"/>
          <w:szCs w:val="20"/>
        </w:rPr>
        <w:t>si occupano del bambino in parti uguali.</w:t>
      </w:r>
    </w:p>
    <w:p w14:paraId="4C2FB4F2" w14:textId="753ADE02"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 xml:space="preserve">Se l'affitto del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è di </w:t>
      </w:r>
      <w:r w:rsidR="0012725F" w:rsidRPr="004E6E2F">
        <w:rPr>
          <w:rFonts w:ascii="Arial" w:hAnsi="Arial" w:cs="Arial"/>
          <w:color w:val="000000"/>
          <w:kern w:val="0"/>
          <w:sz w:val="20"/>
          <w:szCs w:val="20"/>
        </w:rPr>
        <w:t>fr.</w:t>
      </w:r>
      <w:r w:rsidR="00F42DD4" w:rsidRPr="004E6E2F">
        <w:rPr>
          <w:rFonts w:ascii="Arial" w:hAnsi="Arial" w:cs="Arial"/>
          <w:color w:val="000000"/>
          <w:kern w:val="0"/>
          <w:sz w:val="20"/>
          <w:szCs w:val="20"/>
        </w:rPr>
        <w:t xml:space="preserve"> </w:t>
      </w:r>
      <w:r w:rsidRPr="004E6E2F">
        <w:rPr>
          <w:rFonts w:ascii="Arial" w:hAnsi="Arial" w:cs="Arial"/>
          <w:color w:val="000000"/>
          <w:kern w:val="0"/>
          <w:sz w:val="20"/>
          <w:szCs w:val="20"/>
        </w:rPr>
        <w:t>1</w:t>
      </w:r>
      <w:r w:rsidR="00A95CFA" w:rsidRPr="004E6E2F">
        <w:rPr>
          <w:rFonts w:ascii="Arial" w:hAnsi="Arial" w:cs="Arial"/>
          <w:color w:val="000000"/>
          <w:kern w:val="0"/>
          <w:sz w:val="20"/>
          <w:szCs w:val="20"/>
        </w:rPr>
        <w:t>’</w:t>
      </w:r>
      <w:r w:rsidRPr="004E6E2F">
        <w:rPr>
          <w:rFonts w:ascii="Arial" w:hAnsi="Arial" w:cs="Arial"/>
          <w:color w:val="000000"/>
          <w:kern w:val="0"/>
          <w:sz w:val="20"/>
          <w:szCs w:val="20"/>
        </w:rPr>
        <w:t>000, i costi dell'abitazione vengono suddivisi come</w:t>
      </w:r>
      <w:r w:rsidR="00F42DD4" w:rsidRPr="004E6E2F">
        <w:rPr>
          <w:rFonts w:ascii="Arial" w:hAnsi="Arial" w:cs="Arial"/>
          <w:color w:val="000000"/>
          <w:kern w:val="0"/>
          <w:sz w:val="20"/>
          <w:szCs w:val="20"/>
        </w:rPr>
        <w:t xml:space="preserve"> </w:t>
      </w:r>
      <w:r w:rsidRPr="004E6E2F">
        <w:rPr>
          <w:rFonts w:ascii="Arial" w:hAnsi="Arial" w:cs="Arial"/>
          <w:color w:val="000000"/>
          <w:kern w:val="0"/>
          <w:sz w:val="20"/>
          <w:szCs w:val="20"/>
        </w:rPr>
        <w:t>segue:</w:t>
      </w:r>
    </w:p>
    <w:p w14:paraId="02C23EFB" w14:textId="0C9658C3" w:rsidR="00F42DD4" w:rsidRPr="004E6E2F" w:rsidRDefault="00E57939" w:rsidP="0012658A">
      <w:pPr>
        <w:pStyle w:val="Paragrafoelenco"/>
        <w:numPr>
          <w:ilvl w:val="0"/>
          <w:numId w:val="1"/>
        </w:numPr>
        <w:autoSpaceDE w:val="0"/>
        <w:autoSpaceDN w:val="0"/>
        <w:adjustRightInd w:val="0"/>
        <w:spacing w:after="0" w:line="240" w:lineRule="auto"/>
        <w:ind w:left="1080"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Quota delle spese di alloggio per il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800; </w:t>
      </w:r>
    </w:p>
    <w:p w14:paraId="47FAAA0D" w14:textId="3B5EC919" w:rsidR="00F42DD4" w:rsidRPr="004E6E2F" w:rsidRDefault="00E57939" w:rsidP="0012658A">
      <w:pPr>
        <w:pStyle w:val="Paragrafoelenco"/>
        <w:numPr>
          <w:ilvl w:val="0"/>
          <w:numId w:val="1"/>
        </w:numPr>
        <w:autoSpaceDE w:val="0"/>
        <w:autoSpaceDN w:val="0"/>
        <w:adjustRightInd w:val="0"/>
        <w:spacing w:after="0" w:line="240" w:lineRule="auto"/>
        <w:ind w:left="1080"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Quota delle spese di alloggio per un figlio: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200; </w:t>
      </w:r>
    </w:p>
    <w:p w14:paraId="454DCE87" w14:textId="758CB8EC"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 xml:space="preserve">Se l'affitto del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è di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2</w:t>
      </w:r>
      <w:r w:rsidR="00A95CFA" w:rsidRPr="004E6E2F">
        <w:rPr>
          <w:rFonts w:ascii="Arial" w:hAnsi="Arial" w:cs="Arial"/>
          <w:color w:val="000000"/>
          <w:kern w:val="0"/>
          <w:sz w:val="20"/>
          <w:szCs w:val="20"/>
        </w:rPr>
        <w:t>’</w:t>
      </w:r>
      <w:r w:rsidRPr="004E6E2F">
        <w:rPr>
          <w:rFonts w:ascii="Arial" w:hAnsi="Arial" w:cs="Arial"/>
          <w:color w:val="000000"/>
          <w:kern w:val="0"/>
          <w:sz w:val="20"/>
          <w:szCs w:val="20"/>
        </w:rPr>
        <w:t>000, le spese di alloggio vengono suddivise come segue:</w:t>
      </w:r>
    </w:p>
    <w:p w14:paraId="6BC5185E" w14:textId="01ADD6C2" w:rsidR="00E57939" w:rsidRPr="004E6E2F" w:rsidRDefault="00E57939" w:rsidP="0012658A">
      <w:pPr>
        <w:pStyle w:val="Paragrafoelenco"/>
        <w:numPr>
          <w:ilvl w:val="0"/>
          <w:numId w:val="1"/>
        </w:numPr>
        <w:autoSpaceDE w:val="0"/>
        <w:autoSpaceDN w:val="0"/>
        <w:adjustRightInd w:val="0"/>
        <w:spacing w:after="0" w:line="240" w:lineRule="auto"/>
        <w:ind w:left="1080"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Quota dei costi di alloggio per 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1</w:t>
      </w:r>
      <w:r w:rsidR="00A95CFA" w:rsidRPr="004E6E2F">
        <w:rPr>
          <w:rFonts w:ascii="Arial" w:hAnsi="Arial" w:cs="Arial"/>
          <w:color w:val="000000"/>
          <w:kern w:val="0"/>
          <w:sz w:val="20"/>
          <w:szCs w:val="20"/>
        </w:rPr>
        <w:t>’</w:t>
      </w:r>
      <w:r w:rsidRPr="004E6E2F">
        <w:rPr>
          <w:rFonts w:ascii="Arial" w:hAnsi="Arial" w:cs="Arial"/>
          <w:color w:val="000000"/>
          <w:kern w:val="0"/>
          <w:sz w:val="20"/>
          <w:szCs w:val="20"/>
        </w:rPr>
        <w:t xml:space="preserve">600; quota dei costi di alloggio per un figlio: </w:t>
      </w:r>
      <w:r w:rsidR="0012725F" w:rsidRPr="004E6E2F">
        <w:rPr>
          <w:rFonts w:ascii="Arial" w:hAnsi="Arial" w:cs="Arial"/>
          <w:color w:val="000000"/>
          <w:kern w:val="0"/>
          <w:sz w:val="20"/>
          <w:szCs w:val="20"/>
        </w:rPr>
        <w:t>fr.</w:t>
      </w:r>
      <w:r w:rsidR="00A95CFA" w:rsidRPr="004E6E2F">
        <w:rPr>
          <w:rFonts w:ascii="Arial" w:hAnsi="Arial" w:cs="Arial"/>
          <w:color w:val="000000"/>
          <w:kern w:val="0"/>
          <w:sz w:val="20"/>
          <w:szCs w:val="20"/>
        </w:rPr>
        <w:t xml:space="preserve"> </w:t>
      </w:r>
      <w:r w:rsidRPr="004E6E2F">
        <w:rPr>
          <w:rFonts w:ascii="Arial" w:hAnsi="Arial" w:cs="Arial"/>
          <w:color w:val="000000"/>
          <w:kern w:val="0"/>
          <w:sz w:val="20"/>
          <w:szCs w:val="20"/>
        </w:rPr>
        <w:t>400.</w:t>
      </w:r>
    </w:p>
    <w:p w14:paraId="5FD680C1"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0344B9E6" w14:textId="42167632" w:rsidR="00E57939" w:rsidRPr="004E6E2F" w:rsidRDefault="00E57939" w:rsidP="0012658A">
      <w:pPr>
        <w:pStyle w:val="Paragrafoelenco"/>
        <w:numPr>
          <w:ilvl w:val="0"/>
          <w:numId w:val="4"/>
        </w:numPr>
        <w:autoSpaceDE w:val="0"/>
        <w:autoSpaceDN w:val="0"/>
        <w:adjustRightInd w:val="0"/>
        <w:spacing w:after="0" w:line="240" w:lineRule="auto"/>
        <w:ind w:left="360" w:hanging="927"/>
        <w:jc w:val="both"/>
        <w:rPr>
          <w:rFonts w:ascii="Arial" w:hAnsi="Arial" w:cs="Arial"/>
          <w:b/>
          <w:bCs/>
          <w:color w:val="000000"/>
          <w:kern w:val="0"/>
          <w:sz w:val="20"/>
          <w:szCs w:val="20"/>
        </w:rPr>
      </w:pPr>
      <w:r w:rsidRPr="004E6E2F">
        <w:rPr>
          <w:rFonts w:ascii="Arial" w:hAnsi="Arial" w:cs="Arial"/>
          <w:b/>
          <w:bCs/>
          <w:color w:val="000000"/>
          <w:kern w:val="0"/>
          <w:sz w:val="20"/>
          <w:szCs w:val="20"/>
        </w:rPr>
        <w:t>Assicurazione sanitaria</w:t>
      </w:r>
    </w:p>
    <w:p w14:paraId="4C14F6DD" w14:textId="3C60B561"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Premi per l'assicurazione sanitaria obbligatoria (secondo la LAMal), meno eventuali contributi statali per ridurre i premi dell'assicurazione sanitaria. I premi per le assicurazioni complementari non sono presi in considerazione.</w:t>
      </w:r>
    </w:p>
    <w:p w14:paraId="5BE81496"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5B4F4903" w14:textId="657017FA" w:rsidR="00E57939" w:rsidRPr="004E6E2F" w:rsidRDefault="00E57939" w:rsidP="0012658A">
      <w:pPr>
        <w:pStyle w:val="Paragrafoelenco"/>
        <w:numPr>
          <w:ilvl w:val="0"/>
          <w:numId w:val="4"/>
        </w:numPr>
        <w:autoSpaceDE w:val="0"/>
        <w:autoSpaceDN w:val="0"/>
        <w:adjustRightInd w:val="0"/>
        <w:spacing w:after="0" w:line="240" w:lineRule="auto"/>
        <w:ind w:left="360" w:hanging="927"/>
        <w:jc w:val="both"/>
        <w:rPr>
          <w:rFonts w:ascii="Arial" w:hAnsi="Arial" w:cs="Arial"/>
          <w:b/>
          <w:bCs/>
          <w:color w:val="000000"/>
          <w:kern w:val="0"/>
          <w:sz w:val="20"/>
          <w:szCs w:val="20"/>
        </w:rPr>
      </w:pPr>
      <w:r w:rsidRPr="004E6E2F">
        <w:rPr>
          <w:rFonts w:ascii="Arial" w:hAnsi="Arial" w:cs="Arial"/>
          <w:b/>
          <w:bCs/>
          <w:color w:val="000000"/>
          <w:kern w:val="0"/>
          <w:sz w:val="20"/>
          <w:szCs w:val="20"/>
        </w:rPr>
        <w:t>Supporto di terze parti</w:t>
      </w:r>
    </w:p>
    <w:p w14:paraId="19726923" w14:textId="47404BB6"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Spese di assistenza all'infanzia sostenute da terzi: asilo nido, baby-sitter, assistenza extrascolastica, ecc.</w:t>
      </w:r>
    </w:p>
    <w:p w14:paraId="0692A9E5"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553816BD" w14:textId="4AB135C9" w:rsidR="00E57939" w:rsidRPr="004E6E2F" w:rsidRDefault="00E57939" w:rsidP="0012658A">
      <w:pPr>
        <w:pStyle w:val="Paragrafoelenco"/>
        <w:numPr>
          <w:ilvl w:val="0"/>
          <w:numId w:val="4"/>
        </w:numPr>
        <w:autoSpaceDE w:val="0"/>
        <w:autoSpaceDN w:val="0"/>
        <w:adjustRightInd w:val="0"/>
        <w:spacing w:after="0" w:line="240" w:lineRule="auto"/>
        <w:ind w:left="360" w:hanging="927"/>
        <w:jc w:val="both"/>
        <w:rPr>
          <w:rFonts w:ascii="Arial" w:hAnsi="Arial" w:cs="Arial"/>
          <w:b/>
          <w:bCs/>
          <w:color w:val="000000"/>
          <w:kern w:val="0"/>
          <w:sz w:val="20"/>
          <w:szCs w:val="20"/>
        </w:rPr>
      </w:pPr>
      <w:r w:rsidRPr="004E6E2F">
        <w:rPr>
          <w:rFonts w:ascii="Arial" w:hAnsi="Arial" w:cs="Arial"/>
          <w:b/>
          <w:bCs/>
          <w:color w:val="000000"/>
          <w:kern w:val="0"/>
          <w:sz w:val="20"/>
          <w:szCs w:val="20"/>
        </w:rPr>
        <w:t>Altri problemi</w:t>
      </w:r>
    </w:p>
    <w:p w14:paraId="334EE87D" w14:textId="11DEE363" w:rsidR="00E57939" w:rsidRPr="004E6E2F" w:rsidRDefault="00E57939" w:rsidP="0012658A">
      <w:pPr>
        <w:autoSpaceDE w:val="0"/>
        <w:autoSpaceDN w:val="0"/>
        <w:adjustRightInd w:val="0"/>
        <w:spacing w:after="0" w:line="240" w:lineRule="auto"/>
        <w:ind w:left="360"/>
        <w:jc w:val="both"/>
        <w:rPr>
          <w:rFonts w:ascii="Arial" w:hAnsi="Arial" w:cs="Arial"/>
          <w:color w:val="000000"/>
          <w:kern w:val="0"/>
          <w:sz w:val="20"/>
          <w:szCs w:val="20"/>
        </w:rPr>
      </w:pPr>
      <w:r w:rsidRPr="004E6E2F">
        <w:rPr>
          <w:rFonts w:ascii="Arial" w:hAnsi="Arial" w:cs="Arial"/>
          <w:color w:val="000000"/>
          <w:kern w:val="0"/>
          <w:sz w:val="20"/>
          <w:szCs w:val="20"/>
        </w:rPr>
        <w:t>Se le condizioni finanziarie sono buone, nel calcolo si può tener conto di altre spese, come ad esempio: tasse, assicurazione complementare (secondo la LCA), aumento del 20% dell'importo di base per il figlio in base alla legge sull'esecuzione, attività ricreative per il figlio, ecc. Queste spese devono essere indicate in dettaglio.</w:t>
      </w:r>
    </w:p>
    <w:p w14:paraId="001F5D4B"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21345D5E"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7539D7ED" w14:textId="4E4AA8A3" w:rsidR="00E57939" w:rsidRPr="004E6E2F" w:rsidRDefault="00E57939" w:rsidP="0012658A">
      <w:pPr>
        <w:pStyle w:val="Paragrafoelenco"/>
        <w:autoSpaceDE w:val="0"/>
        <w:autoSpaceDN w:val="0"/>
        <w:adjustRightInd w:val="0"/>
        <w:spacing w:after="0" w:line="240" w:lineRule="auto"/>
        <w:ind w:left="0"/>
        <w:jc w:val="both"/>
        <w:rPr>
          <w:rFonts w:ascii="Arial" w:hAnsi="Arial" w:cs="Arial"/>
          <w:b/>
          <w:bCs/>
          <w:color w:val="000000"/>
          <w:kern w:val="0"/>
          <w:sz w:val="20"/>
          <w:szCs w:val="20"/>
        </w:rPr>
      </w:pPr>
      <w:r w:rsidRPr="004E6E2F">
        <w:rPr>
          <w:rFonts w:ascii="Arial" w:hAnsi="Arial" w:cs="Arial"/>
          <w:b/>
          <w:bCs/>
          <w:color w:val="000000"/>
          <w:kern w:val="0"/>
          <w:sz w:val="20"/>
          <w:szCs w:val="20"/>
        </w:rPr>
        <w:t>Contributo di accudimento:</w:t>
      </w:r>
    </w:p>
    <w:p w14:paraId="55D425F6" w14:textId="1066DD28"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Oltre alle spese per il sostentamento immediato del bambino, il mantenimento dovuto comprende anche le spese per la cura, l'educazione, l'istruzione, le misure di protezione del bambino, ecc.</w:t>
      </w:r>
    </w:p>
    <w:p w14:paraId="6BD45189"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36ED69FF" w14:textId="71F3A9DA"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lastRenderedPageBreak/>
        <w:t>I costi indiretti del bambino si riferiscono agli effetti finanziari che si producono per il genitore che se ne occupa a causa della cura personale del bambino. La cura del bambino può quindi far sì che il genitore che se ne occupa non sia in grado di finanziare i propri costi di vita o non sia in grado di finanziarli a sufficienza; la capacità del genitore che se ne occupa di provvedere a se stesso si riduce di conseguenza.</w:t>
      </w:r>
    </w:p>
    <w:p w14:paraId="35AE24DA" w14:textId="77777777"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p>
    <w:p w14:paraId="74174DC2" w14:textId="65F5C85E"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In questo contesto, ci riferiamo agli alimenti per la cura dei figli. In linea di principio, l'assegno di mantenimento copre le spese di vita del genitore che presta assistenza, nella misura in cui quest'ultimo non è in grado di pagarle o può farlo solo in parte a causa dell'assistenza.</w:t>
      </w:r>
    </w:p>
    <w:p w14:paraId="3BE6E35B" w14:textId="5895869E"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Non sono dovuti alimenti per la cura dei figli se il figlio ha 16 anni o, in caso di fratelli e sorelle, se il figlio più giovane ha 16 anni. L'importo massimo degli alimenti per l'infanzia corrisponde alle spese di sostentamento non coperte del genitore che presta assistenza. Gli alimenti per l'infanzia sono calcolati come differenza tra le entrate e le uscite.</w:t>
      </w:r>
    </w:p>
    <w:p w14:paraId="4DA5433F" w14:textId="7777777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1CC2B058"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
    <w:p w14:paraId="6F39A919"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
    <w:p w14:paraId="29C1739D"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r w:rsidRPr="004E6E2F">
        <w:rPr>
          <w:rFonts w:ascii="Arial" w:hAnsi="Arial" w:cs="Arial"/>
          <w:b/>
          <w:bCs/>
          <w:color w:val="000000"/>
          <w:kern w:val="0"/>
          <w:sz w:val="20"/>
          <w:szCs w:val="20"/>
        </w:rPr>
        <w:t>Esempi</w:t>
      </w:r>
    </w:p>
    <w:p w14:paraId="3C1B7B7A" w14:textId="42E8CB25"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20"/>
          <w:szCs w:val="20"/>
        </w:rPr>
      </w:pPr>
    </w:p>
    <w:p w14:paraId="0856653A"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
    <w:p w14:paraId="15BFC65F" w14:textId="642799BA" w:rsidR="00E57939" w:rsidRPr="004E6E2F" w:rsidRDefault="00E57939" w:rsidP="0012658A">
      <w:pPr>
        <w:pStyle w:val="Paragrafoelenco"/>
        <w:numPr>
          <w:ilvl w:val="0"/>
          <w:numId w:val="6"/>
        </w:numPr>
        <w:autoSpaceDE w:val="0"/>
        <w:autoSpaceDN w:val="0"/>
        <w:adjustRightInd w:val="0"/>
        <w:spacing w:after="0" w:line="240" w:lineRule="auto"/>
        <w:ind w:left="0" w:hanging="709"/>
        <w:jc w:val="both"/>
        <w:rPr>
          <w:rFonts w:ascii="Arial" w:hAnsi="Arial" w:cs="Arial"/>
          <w:color w:val="000000"/>
          <w:kern w:val="0"/>
          <w:sz w:val="20"/>
          <w:szCs w:val="20"/>
        </w:rPr>
      </w:pPr>
      <w:r w:rsidRPr="004E6E2F">
        <w:rPr>
          <w:rFonts w:ascii="Arial" w:hAnsi="Arial" w:cs="Arial"/>
          <w:color w:val="000000"/>
          <w:kern w:val="0"/>
          <w:sz w:val="20"/>
          <w:szCs w:val="20"/>
        </w:rPr>
        <w:t xml:space="preserve">Entrambi i genitori hanno </w:t>
      </w:r>
      <w:r w:rsidRPr="004E6E2F">
        <w:rPr>
          <w:rFonts w:ascii="Arial" w:hAnsi="Arial" w:cs="Arial"/>
          <w:b/>
          <w:bCs/>
          <w:color w:val="000000"/>
          <w:kern w:val="0"/>
          <w:sz w:val="20"/>
          <w:szCs w:val="20"/>
        </w:rPr>
        <w:t xml:space="preserve">un'eccedenza o un saldo positivo </w:t>
      </w:r>
      <w:r w:rsidRPr="004E6E2F">
        <w:rPr>
          <w:rFonts w:ascii="Arial" w:hAnsi="Arial" w:cs="Arial"/>
          <w:color w:val="000000"/>
          <w:kern w:val="0"/>
          <w:sz w:val="20"/>
          <w:szCs w:val="20"/>
        </w:rPr>
        <w:t>dopo aver calcolato il minimo vitale</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(entrate meno uscite). Le eccedenze devono essere sommate e suddivise tra i genitori in proporzione</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alle risorse finanziarie di cui dispongono.</w:t>
      </w:r>
    </w:p>
    <w:p w14:paraId="56EB4FF1"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3874F00C" w14:textId="673E17F6" w:rsidR="00F42DD4" w:rsidRPr="004E6E2F" w:rsidRDefault="00AA7572"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Genitore X</w:t>
      </w:r>
      <w:r w:rsidR="00E57939" w:rsidRPr="004E6E2F">
        <w:rPr>
          <w:rFonts w:ascii="Arial" w:hAnsi="Arial" w:cs="Arial"/>
          <w:color w:val="000000"/>
          <w:kern w:val="0"/>
          <w:sz w:val="20"/>
          <w:szCs w:val="20"/>
        </w:rPr>
        <w:t xml:space="preserve">: è il principale responsabile della cura del bambino </w:t>
      </w:r>
    </w:p>
    <w:p w14:paraId="58526C45" w14:textId="18A6E092" w:rsidR="00E57939" w:rsidRPr="004E6E2F" w:rsidRDefault="00AA7572"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Genitore Y</w:t>
      </w:r>
      <w:r w:rsidR="00E57939" w:rsidRPr="004E6E2F">
        <w:rPr>
          <w:rFonts w:ascii="Arial" w:hAnsi="Arial" w:cs="Arial"/>
          <w:color w:val="000000"/>
          <w:kern w:val="0"/>
          <w:sz w:val="20"/>
          <w:szCs w:val="20"/>
        </w:rPr>
        <w:t>: non</w:t>
      </w:r>
      <w:r w:rsidR="00D749DB" w:rsidRPr="004E6E2F">
        <w:rPr>
          <w:rFonts w:ascii="Arial" w:hAnsi="Arial" w:cs="Arial"/>
          <w:color w:val="000000"/>
          <w:kern w:val="0"/>
          <w:sz w:val="20"/>
          <w:szCs w:val="20"/>
        </w:rPr>
        <w:t xml:space="preserve"> </w:t>
      </w:r>
      <w:r w:rsidR="00E57939" w:rsidRPr="004E6E2F">
        <w:rPr>
          <w:rFonts w:ascii="Arial" w:hAnsi="Arial" w:cs="Arial"/>
          <w:color w:val="000000"/>
          <w:kern w:val="0"/>
          <w:sz w:val="20"/>
          <w:szCs w:val="20"/>
        </w:rPr>
        <w:t>è il principale responsabile della cura del bambino</w:t>
      </w:r>
    </w:p>
    <w:p w14:paraId="6D870990"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528A310A" w14:textId="66DA43C3"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Spese mensili del bambino 1: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000 (costi diretti) e </w:t>
      </w:r>
    </w:p>
    <w:p w14:paraId="2903DF68" w14:textId="0F6659D8"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spese mensili del bambino 2: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000 (costi</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diretti)</w:t>
      </w:r>
    </w:p>
    <w:p w14:paraId="184D707D"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73E8453F" w14:textId="7CF11B2D"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Eccedenza del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 xml:space="preserve">1.000; </w:t>
      </w:r>
    </w:p>
    <w:p w14:paraId="149E528E" w14:textId="01F1B86F"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eccedenza del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3.00.</w:t>
      </w:r>
    </w:p>
    <w:p w14:paraId="74AC2B1F"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42C3E583" w14:textId="10752148"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Totale eccedenza genitori: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4.000 (quota percentuale del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25%; quota percentuale del</w:t>
      </w:r>
      <w:r w:rsidR="00D749DB" w:rsidRPr="004E6E2F">
        <w:rPr>
          <w:rFonts w:ascii="Arial" w:hAnsi="Arial" w:cs="Arial"/>
          <w:color w:val="000000"/>
          <w:kern w:val="0"/>
          <w:sz w:val="20"/>
          <w:szCs w:val="20"/>
        </w:rPr>
        <w:t xml:space="preserve">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75%)</w:t>
      </w:r>
    </w:p>
    <w:p w14:paraId="2C45C994" w14:textId="2A7B9BE6"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paga al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750 franchi per il figlio 1 (75% x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000) 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750 per il figlio</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2 (75% x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000 franchi). Non c'è alcun ammanco.</w:t>
      </w:r>
    </w:p>
    <w:p w14:paraId="11ABDF29"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64EE6246" w14:textId="7E375BDA" w:rsidR="00D749DB"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Mantenimento a pagamento del figlio 1: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000 (costi diretti) e nessun costo indiretto </w:t>
      </w:r>
    </w:p>
    <w:p w14:paraId="47AE46DB"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665A0789" w14:textId="2ED6D610"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Mantenimento</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a pagamento del figlio 2: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000 (costi diretti) e nessun costo indiretto</w:t>
      </w:r>
    </w:p>
    <w:p w14:paraId="50D0E776" w14:textId="77777777" w:rsidR="00D749DB" w:rsidRPr="004E6E2F" w:rsidRDefault="00D749DB" w:rsidP="0012658A">
      <w:pPr>
        <w:autoSpaceDE w:val="0"/>
        <w:autoSpaceDN w:val="0"/>
        <w:adjustRightInd w:val="0"/>
        <w:spacing w:after="0" w:line="240" w:lineRule="auto"/>
        <w:jc w:val="both"/>
        <w:rPr>
          <w:rFonts w:ascii="Arial" w:hAnsi="Arial" w:cs="Arial"/>
          <w:b/>
          <w:bCs/>
          <w:color w:val="000000"/>
          <w:kern w:val="0"/>
          <w:sz w:val="20"/>
          <w:szCs w:val="20"/>
        </w:rPr>
      </w:pPr>
    </w:p>
    <w:p w14:paraId="03BAE70B" w14:textId="77777777" w:rsidR="00D749DB" w:rsidRPr="004E6E2F" w:rsidRDefault="00D749DB" w:rsidP="0012658A">
      <w:pPr>
        <w:autoSpaceDE w:val="0"/>
        <w:autoSpaceDN w:val="0"/>
        <w:adjustRightInd w:val="0"/>
        <w:spacing w:after="0" w:line="240" w:lineRule="auto"/>
        <w:jc w:val="both"/>
        <w:rPr>
          <w:rFonts w:ascii="Arial" w:hAnsi="Arial" w:cs="Arial"/>
          <w:b/>
          <w:bCs/>
          <w:color w:val="000000"/>
          <w:kern w:val="0"/>
          <w:sz w:val="20"/>
          <w:szCs w:val="20"/>
        </w:rPr>
      </w:pPr>
    </w:p>
    <w:p w14:paraId="1AEFED91" w14:textId="0492DB0D" w:rsidR="00E57939" w:rsidRPr="004E6E2F" w:rsidRDefault="00E57939" w:rsidP="0012658A">
      <w:pPr>
        <w:pStyle w:val="Paragrafoelenco"/>
        <w:numPr>
          <w:ilvl w:val="0"/>
          <w:numId w:val="6"/>
        </w:numPr>
        <w:autoSpaceDE w:val="0"/>
        <w:autoSpaceDN w:val="0"/>
        <w:adjustRightInd w:val="0"/>
        <w:spacing w:after="0" w:line="240" w:lineRule="auto"/>
        <w:ind w:left="0" w:hanging="709"/>
        <w:jc w:val="both"/>
        <w:rPr>
          <w:rFonts w:ascii="Arial" w:hAnsi="Arial" w:cs="Arial"/>
          <w:color w:val="000000"/>
          <w:kern w:val="0"/>
          <w:sz w:val="20"/>
          <w:szCs w:val="20"/>
        </w:rPr>
      </w:pPr>
      <w:r w:rsidRPr="004E6E2F">
        <w:rPr>
          <w:rFonts w:ascii="Arial" w:hAnsi="Arial" w:cs="Arial"/>
          <w:color w:val="000000"/>
          <w:kern w:val="0"/>
          <w:sz w:val="20"/>
          <w:szCs w:val="20"/>
        </w:rPr>
        <w:t xml:space="preserve">Dopo aver calcolato il livello minimo di sussistenza (reddito meno spese), il </w:t>
      </w:r>
      <w:r w:rsidR="00AA7572" w:rsidRPr="004E6E2F">
        <w:rPr>
          <w:rFonts w:ascii="Arial" w:hAnsi="Arial" w:cs="Arial"/>
          <w:color w:val="000000"/>
          <w:kern w:val="0"/>
          <w:sz w:val="20"/>
          <w:szCs w:val="20"/>
        </w:rPr>
        <w:t>Genitore X</w:t>
      </w:r>
      <w:r w:rsidRPr="004E6E2F">
        <w:rPr>
          <w:rFonts w:ascii="Arial" w:hAnsi="Arial" w:cs="Arial"/>
          <w:b/>
          <w:bCs/>
          <w:color w:val="000000"/>
          <w:kern w:val="0"/>
          <w:sz w:val="20"/>
          <w:szCs w:val="20"/>
        </w:rPr>
        <w:t xml:space="preserve"> ha un deficit o</w:t>
      </w:r>
      <w:r w:rsidR="00D749DB" w:rsidRPr="004E6E2F">
        <w:rPr>
          <w:rFonts w:ascii="Arial" w:hAnsi="Arial" w:cs="Arial"/>
          <w:b/>
          <w:bCs/>
          <w:color w:val="000000"/>
          <w:kern w:val="0"/>
          <w:sz w:val="20"/>
          <w:szCs w:val="20"/>
        </w:rPr>
        <w:t xml:space="preserve"> </w:t>
      </w:r>
      <w:r w:rsidRPr="004E6E2F">
        <w:rPr>
          <w:rFonts w:ascii="Arial" w:hAnsi="Arial" w:cs="Arial"/>
          <w:b/>
          <w:bCs/>
          <w:color w:val="000000"/>
          <w:kern w:val="0"/>
          <w:sz w:val="20"/>
          <w:szCs w:val="20"/>
        </w:rPr>
        <w:t>un saldo negativo</w:t>
      </w:r>
      <w:r w:rsidRPr="004E6E2F">
        <w:rPr>
          <w:rFonts w:ascii="Arial" w:hAnsi="Arial" w:cs="Arial"/>
          <w:color w:val="000000"/>
          <w:kern w:val="0"/>
          <w:sz w:val="20"/>
          <w:szCs w:val="20"/>
        </w:rPr>
        <w:t xml:space="preserve">, mentre 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ha un surplus o un saldo positivo. In questo caso, i costi diretti</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e indiretti del bambino/dei bambini devono essere prelevati dall'eccedenza del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finché il deficit</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del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non è completamente coperto.</w:t>
      </w:r>
    </w:p>
    <w:p w14:paraId="3FFE2126"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0179A3C7" w14:textId="17C37221"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Variante 1:</w:t>
      </w:r>
    </w:p>
    <w:p w14:paraId="3E46BE5C" w14:textId="07DFBE48" w:rsidR="00F42DD4"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 xml:space="preserve">Disavanzo o saldo negativo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 xml:space="preserve">- 800; </w:t>
      </w:r>
    </w:p>
    <w:p w14:paraId="5D3277BA" w14:textId="1C5F3DF5"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 xml:space="preserve">eccedenza o saldo positivo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3</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000.</w:t>
      </w:r>
    </w:p>
    <w:p w14:paraId="4BFD8789" w14:textId="123FEFD5" w:rsidR="00F42DD4" w:rsidRPr="004E6E2F" w:rsidRDefault="00E57939" w:rsidP="0012658A">
      <w:pPr>
        <w:pStyle w:val="Paragrafoelenco"/>
        <w:numPr>
          <w:ilvl w:val="0"/>
          <w:numId w:val="7"/>
        </w:numPr>
        <w:autoSpaceDE w:val="0"/>
        <w:autoSpaceDN w:val="0"/>
        <w:adjustRightInd w:val="0"/>
        <w:spacing w:after="0" w:line="240" w:lineRule="auto"/>
        <w:ind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Mantenimento a pagamento del figlio 1: saldo del figlio </w:t>
      </w:r>
    </w:p>
    <w:p w14:paraId="796499DA" w14:textId="14959792" w:rsidR="00F42DD4" w:rsidRPr="004E6E2F" w:rsidRDefault="0012725F" w:rsidP="0012658A">
      <w:pPr>
        <w:autoSpaceDE w:val="0"/>
        <w:autoSpaceDN w:val="0"/>
        <w:adjustRightInd w:val="0"/>
        <w:spacing w:after="0" w:line="240" w:lineRule="auto"/>
        <w:ind w:left="1068"/>
        <w:jc w:val="both"/>
        <w:rPr>
          <w:rFonts w:ascii="Arial" w:hAnsi="Arial" w:cs="Arial"/>
          <w:color w:val="000000"/>
          <w:kern w:val="0"/>
          <w:sz w:val="20"/>
          <w:szCs w:val="20"/>
        </w:rPr>
      </w:pPr>
      <w:r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1</w:t>
      </w:r>
      <w:r w:rsidRPr="004E6E2F">
        <w:rPr>
          <w:rFonts w:ascii="Arial" w:hAnsi="Arial" w:cs="Arial"/>
          <w:color w:val="000000"/>
          <w:kern w:val="0"/>
          <w:sz w:val="20"/>
          <w:szCs w:val="20"/>
        </w:rPr>
        <w:t>’</w:t>
      </w:r>
      <w:r w:rsidR="00E57939" w:rsidRPr="004E6E2F">
        <w:rPr>
          <w:rFonts w:ascii="Arial" w:hAnsi="Arial" w:cs="Arial"/>
          <w:color w:val="000000"/>
          <w:kern w:val="0"/>
          <w:sz w:val="20"/>
          <w:szCs w:val="20"/>
        </w:rPr>
        <w:t xml:space="preserve">000 (costi diretti) e </w:t>
      </w:r>
      <w:r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400 (costi</w:t>
      </w:r>
      <w:r w:rsidR="00D749DB" w:rsidRPr="004E6E2F">
        <w:rPr>
          <w:rFonts w:ascii="Arial" w:hAnsi="Arial" w:cs="Arial"/>
          <w:color w:val="000000"/>
          <w:kern w:val="0"/>
          <w:sz w:val="20"/>
          <w:szCs w:val="20"/>
        </w:rPr>
        <w:t xml:space="preserve"> </w:t>
      </w:r>
      <w:r w:rsidR="00E57939" w:rsidRPr="004E6E2F">
        <w:rPr>
          <w:rFonts w:ascii="Arial" w:hAnsi="Arial" w:cs="Arial"/>
          <w:color w:val="000000"/>
          <w:kern w:val="0"/>
          <w:sz w:val="20"/>
          <w:szCs w:val="20"/>
        </w:rPr>
        <w:t xml:space="preserve">indiretti: </w:t>
      </w:r>
      <w:r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800 / 2 ) e </w:t>
      </w:r>
    </w:p>
    <w:p w14:paraId="7B6E5899" w14:textId="77777777" w:rsidR="00F42DD4" w:rsidRPr="004E6E2F" w:rsidRDefault="00E57939" w:rsidP="0012658A">
      <w:pPr>
        <w:pStyle w:val="Paragrafoelenco"/>
        <w:numPr>
          <w:ilvl w:val="0"/>
          <w:numId w:val="7"/>
        </w:numPr>
        <w:autoSpaceDE w:val="0"/>
        <w:autoSpaceDN w:val="0"/>
        <w:adjustRightInd w:val="0"/>
        <w:spacing w:after="0" w:line="240" w:lineRule="auto"/>
        <w:ind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mantenimento a pagamento del figlio 2: saldo del figlio </w:t>
      </w:r>
    </w:p>
    <w:p w14:paraId="656F9CA6" w14:textId="51803DAA" w:rsidR="00E57939" w:rsidRPr="004E6E2F" w:rsidRDefault="0012725F" w:rsidP="0012658A">
      <w:pPr>
        <w:autoSpaceDE w:val="0"/>
        <w:autoSpaceDN w:val="0"/>
        <w:adjustRightInd w:val="0"/>
        <w:spacing w:after="0" w:line="240" w:lineRule="auto"/>
        <w:ind w:left="1068"/>
        <w:jc w:val="both"/>
        <w:rPr>
          <w:rFonts w:ascii="Arial" w:hAnsi="Arial" w:cs="Arial"/>
          <w:color w:val="000000"/>
          <w:kern w:val="0"/>
          <w:sz w:val="20"/>
          <w:szCs w:val="20"/>
        </w:rPr>
      </w:pPr>
      <w:r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1</w:t>
      </w:r>
      <w:r w:rsidRPr="004E6E2F">
        <w:rPr>
          <w:rFonts w:ascii="Arial" w:hAnsi="Arial" w:cs="Arial"/>
          <w:color w:val="000000"/>
          <w:kern w:val="0"/>
          <w:sz w:val="20"/>
          <w:szCs w:val="20"/>
        </w:rPr>
        <w:t>’</w:t>
      </w:r>
      <w:r w:rsidR="00E57939" w:rsidRPr="004E6E2F">
        <w:rPr>
          <w:rFonts w:ascii="Arial" w:hAnsi="Arial" w:cs="Arial"/>
          <w:color w:val="000000"/>
          <w:kern w:val="0"/>
          <w:sz w:val="20"/>
          <w:szCs w:val="20"/>
        </w:rPr>
        <w:t>000 (costi</w:t>
      </w:r>
      <w:r w:rsidR="00D749DB" w:rsidRPr="004E6E2F">
        <w:rPr>
          <w:rFonts w:ascii="Arial" w:hAnsi="Arial" w:cs="Arial"/>
          <w:color w:val="000000"/>
          <w:kern w:val="0"/>
          <w:sz w:val="20"/>
          <w:szCs w:val="20"/>
        </w:rPr>
        <w:t xml:space="preserve"> </w:t>
      </w:r>
      <w:r w:rsidR="00E57939" w:rsidRPr="004E6E2F">
        <w:rPr>
          <w:rFonts w:ascii="Arial" w:hAnsi="Arial" w:cs="Arial"/>
          <w:color w:val="000000"/>
          <w:kern w:val="0"/>
          <w:sz w:val="20"/>
          <w:szCs w:val="20"/>
        </w:rPr>
        <w:t xml:space="preserve">diretti) e </w:t>
      </w:r>
      <w:r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400 (costi indiretti: </w:t>
      </w:r>
      <w:r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800 / 2 )</w:t>
      </w:r>
    </w:p>
    <w:p w14:paraId="4C2E0EC1" w14:textId="77777777" w:rsidR="00D749DB" w:rsidRPr="004E6E2F" w:rsidRDefault="00D749DB" w:rsidP="0012658A">
      <w:pPr>
        <w:autoSpaceDE w:val="0"/>
        <w:autoSpaceDN w:val="0"/>
        <w:adjustRightInd w:val="0"/>
        <w:spacing w:after="0" w:line="240" w:lineRule="auto"/>
        <w:ind w:left="708"/>
        <w:jc w:val="both"/>
        <w:rPr>
          <w:rFonts w:ascii="Arial" w:hAnsi="Arial" w:cs="Arial"/>
          <w:color w:val="000000"/>
          <w:kern w:val="0"/>
          <w:sz w:val="20"/>
          <w:szCs w:val="20"/>
        </w:rPr>
      </w:pPr>
    </w:p>
    <w:p w14:paraId="054C5046" w14:textId="2F2A00B8"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 xml:space="preserve">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versa al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400 per il figlio 1 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400 franchi per il figlio 2. Non</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c'è alcun importo mancante (il cosiddetto ammanco).</w:t>
      </w:r>
    </w:p>
    <w:p w14:paraId="7F72B609"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3707EF10" w14:textId="77777777" w:rsidR="0012658A" w:rsidRPr="004E6E2F" w:rsidRDefault="0012658A" w:rsidP="0012658A">
      <w:pPr>
        <w:autoSpaceDE w:val="0"/>
        <w:autoSpaceDN w:val="0"/>
        <w:adjustRightInd w:val="0"/>
        <w:spacing w:after="0" w:line="240" w:lineRule="auto"/>
        <w:jc w:val="both"/>
        <w:rPr>
          <w:rFonts w:ascii="Arial" w:hAnsi="Arial" w:cs="Arial"/>
          <w:color w:val="000000"/>
          <w:kern w:val="0"/>
          <w:sz w:val="20"/>
          <w:szCs w:val="20"/>
        </w:rPr>
      </w:pPr>
    </w:p>
    <w:p w14:paraId="14782530" w14:textId="77777777" w:rsidR="0012658A" w:rsidRPr="004E6E2F" w:rsidRDefault="0012658A" w:rsidP="0012658A">
      <w:pPr>
        <w:autoSpaceDE w:val="0"/>
        <w:autoSpaceDN w:val="0"/>
        <w:adjustRightInd w:val="0"/>
        <w:spacing w:after="0" w:line="240" w:lineRule="auto"/>
        <w:jc w:val="both"/>
        <w:rPr>
          <w:rFonts w:ascii="Arial" w:hAnsi="Arial" w:cs="Arial"/>
          <w:color w:val="000000"/>
          <w:kern w:val="0"/>
          <w:sz w:val="20"/>
          <w:szCs w:val="20"/>
        </w:rPr>
      </w:pPr>
    </w:p>
    <w:p w14:paraId="47ED2C67" w14:textId="77777777" w:rsidR="0012658A" w:rsidRPr="004E6E2F" w:rsidRDefault="0012658A" w:rsidP="0012658A">
      <w:pPr>
        <w:autoSpaceDE w:val="0"/>
        <w:autoSpaceDN w:val="0"/>
        <w:adjustRightInd w:val="0"/>
        <w:spacing w:after="0" w:line="240" w:lineRule="auto"/>
        <w:jc w:val="both"/>
        <w:rPr>
          <w:rFonts w:ascii="Arial" w:hAnsi="Arial" w:cs="Arial"/>
          <w:color w:val="000000"/>
          <w:kern w:val="0"/>
          <w:sz w:val="20"/>
          <w:szCs w:val="20"/>
        </w:rPr>
      </w:pPr>
    </w:p>
    <w:p w14:paraId="5BB0452D" w14:textId="6EBE7F69"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Variante 2:</w:t>
      </w:r>
    </w:p>
    <w:p w14:paraId="6AF42E76" w14:textId="6F20C29E" w:rsidR="00F42DD4"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lastRenderedPageBreak/>
        <w:t xml:space="preserve">Disavanzo o saldo negativo </w:t>
      </w:r>
      <w:r w:rsidR="00A95CFA"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 xml:space="preserve">- 800; </w:t>
      </w:r>
    </w:p>
    <w:p w14:paraId="75E85ECB" w14:textId="1753B55A"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 xml:space="preserve">eccedenza o saldo positivo </w:t>
      </w:r>
      <w:r w:rsidR="00A95CFA"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2</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200.</w:t>
      </w:r>
    </w:p>
    <w:p w14:paraId="6BAB3523" w14:textId="77777777" w:rsidR="00F42DD4" w:rsidRPr="004E6E2F" w:rsidRDefault="00E57939" w:rsidP="0012658A">
      <w:pPr>
        <w:pStyle w:val="Paragrafoelenco"/>
        <w:numPr>
          <w:ilvl w:val="0"/>
          <w:numId w:val="8"/>
        </w:numPr>
        <w:autoSpaceDE w:val="0"/>
        <w:autoSpaceDN w:val="0"/>
        <w:adjustRightInd w:val="0"/>
        <w:spacing w:after="0" w:line="240" w:lineRule="auto"/>
        <w:ind w:firstLine="0"/>
        <w:jc w:val="both"/>
        <w:rPr>
          <w:rFonts w:ascii="Arial" w:hAnsi="Arial" w:cs="Arial"/>
          <w:color w:val="000000"/>
          <w:kern w:val="0"/>
          <w:sz w:val="20"/>
          <w:szCs w:val="20"/>
        </w:rPr>
      </w:pPr>
      <w:r w:rsidRPr="004E6E2F">
        <w:rPr>
          <w:rFonts w:ascii="Arial" w:hAnsi="Arial" w:cs="Arial"/>
          <w:color w:val="000000"/>
          <w:kern w:val="0"/>
          <w:sz w:val="20"/>
          <w:szCs w:val="20"/>
        </w:rPr>
        <w:t xml:space="preserve">Mantenimento a pagamento del figlio 1: </w:t>
      </w:r>
    </w:p>
    <w:p w14:paraId="582137AB" w14:textId="601F215A" w:rsidR="00F42DD4" w:rsidRPr="004E6E2F" w:rsidRDefault="00E57939" w:rsidP="0012658A">
      <w:pPr>
        <w:pStyle w:val="Paragrafoelenco"/>
        <w:autoSpaceDE w:val="0"/>
        <w:autoSpaceDN w:val="0"/>
        <w:adjustRightInd w:val="0"/>
        <w:spacing w:after="0" w:line="240" w:lineRule="auto"/>
        <w:ind w:left="1068"/>
        <w:jc w:val="both"/>
        <w:rPr>
          <w:rFonts w:ascii="Arial" w:hAnsi="Arial" w:cs="Arial"/>
          <w:color w:val="000000"/>
          <w:kern w:val="0"/>
          <w:sz w:val="20"/>
          <w:szCs w:val="20"/>
        </w:rPr>
      </w:pPr>
      <w:r w:rsidRPr="004E6E2F">
        <w:rPr>
          <w:rFonts w:ascii="Arial" w:hAnsi="Arial" w:cs="Arial"/>
          <w:color w:val="000000"/>
          <w:kern w:val="0"/>
          <w:sz w:val="20"/>
          <w:szCs w:val="20"/>
        </w:rPr>
        <w:t xml:space="preserve">saldo del figlio 1: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000 (costi diretti) e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400 (costi</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indiretti: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800 / 2 ) </w:t>
      </w:r>
    </w:p>
    <w:p w14:paraId="00F842DC" w14:textId="77777777" w:rsidR="00F42DD4" w:rsidRPr="004E6E2F" w:rsidRDefault="00F42DD4" w:rsidP="0012658A">
      <w:pPr>
        <w:pStyle w:val="Paragrafoelenco"/>
        <w:numPr>
          <w:ilvl w:val="0"/>
          <w:numId w:val="8"/>
        </w:numPr>
        <w:autoSpaceDE w:val="0"/>
        <w:autoSpaceDN w:val="0"/>
        <w:adjustRightInd w:val="0"/>
        <w:spacing w:after="0" w:line="240" w:lineRule="auto"/>
        <w:ind w:firstLine="0"/>
        <w:jc w:val="both"/>
        <w:rPr>
          <w:rFonts w:ascii="Arial" w:hAnsi="Arial" w:cs="Arial"/>
          <w:color w:val="000000"/>
          <w:kern w:val="0"/>
          <w:sz w:val="20"/>
          <w:szCs w:val="20"/>
        </w:rPr>
      </w:pPr>
      <w:r w:rsidRPr="004E6E2F">
        <w:rPr>
          <w:rFonts w:ascii="Arial" w:hAnsi="Arial" w:cs="Arial"/>
          <w:color w:val="000000"/>
          <w:kern w:val="0"/>
          <w:sz w:val="20"/>
          <w:szCs w:val="20"/>
        </w:rPr>
        <w:t>M</w:t>
      </w:r>
      <w:r w:rsidR="00E57939" w:rsidRPr="004E6E2F">
        <w:rPr>
          <w:rFonts w:ascii="Arial" w:hAnsi="Arial" w:cs="Arial"/>
          <w:color w:val="000000"/>
          <w:kern w:val="0"/>
          <w:sz w:val="20"/>
          <w:szCs w:val="20"/>
        </w:rPr>
        <w:t>antenimento a pagamento del figlio 2:</w:t>
      </w:r>
    </w:p>
    <w:p w14:paraId="53AA3166" w14:textId="7CEA0E68" w:rsidR="00E57939" w:rsidRPr="004E6E2F" w:rsidRDefault="00E57939" w:rsidP="0012658A">
      <w:pPr>
        <w:pStyle w:val="Paragrafoelenco"/>
        <w:autoSpaceDE w:val="0"/>
        <w:autoSpaceDN w:val="0"/>
        <w:adjustRightInd w:val="0"/>
        <w:spacing w:after="0" w:line="240" w:lineRule="auto"/>
        <w:ind w:left="1068"/>
        <w:jc w:val="both"/>
        <w:rPr>
          <w:rFonts w:ascii="Arial" w:hAnsi="Arial" w:cs="Arial"/>
          <w:color w:val="000000"/>
          <w:kern w:val="0"/>
          <w:sz w:val="20"/>
          <w:szCs w:val="20"/>
        </w:rPr>
      </w:pPr>
      <w:r w:rsidRPr="004E6E2F">
        <w:rPr>
          <w:rFonts w:ascii="Arial" w:hAnsi="Arial" w:cs="Arial"/>
          <w:color w:val="000000"/>
          <w:kern w:val="0"/>
          <w:sz w:val="20"/>
          <w:szCs w:val="20"/>
        </w:rPr>
        <w:t xml:space="preserve">saldo del figlio 2: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000 (costi</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diretti) e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400 (costi indiretti: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800 / 2 )</w:t>
      </w:r>
    </w:p>
    <w:p w14:paraId="4270CB60" w14:textId="77777777" w:rsidR="00D749DB" w:rsidRPr="004E6E2F" w:rsidRDefault="00D749DB" w:rsidP="0012658A">
      <w:pPr>
        <w:autoSpaceDE w:val="0"/>
        <w:autoSpaceDN w:val="0"/>
        <w:adjustRightInd w:val="0"/>
        <w:spacing w:after="0" w:line="240" w:lineRule="auto"/>
        <w:ind w:left="708"/>
        <w:jc w:val="both"/>
        <w:rPr>
          <w:rFonts w:ascii="Arial" w:hAnsi="Arial" w:cs="Arial"/>
          <w:color w:val="000000"/>
          <w:kern w:val="0"/>
          <w:sz w:val="20"/>
          <w:szCs w:val="20"/>
        </w:rPr>
      </w:pPr>
    </w:p>
    <w:p w14:paraId="077D5327" w14:textId="22DA97D1" w:rsidR="00E57939" w:rsidRPr="004E6E2F" w:rsidRDefault="00E57939" w:rsidP="0012658A">
      <w:pPr>
        <w:autoSpaceDE w:val="0"/>
        <w:autoSpaceDN w:val="0"/>
        <w:adjustRightInd w:val="0"/>
        <w:spacing w:after="0" w:line="240" w:lineRule="auto"/>
        <w:ind w:left="708"/>
        <w:jc w:val="both"/>
        <w:rPr>
          <w:rFonts w:ascii="Arial" w:hAnsi="Arial" w:cs="Arial"/>
          <w:color w:val="000000"/>
          <w:kern w:val="0"/>
          <w:sz w:val="20"/>
          <w:szCs w:val="20"/>
        </w:rPr>
      </w:pPr>
      <w:r w:rsidRPr="004E6E2F">
        <w:rPr>
          <w:rFonts w:ascii="Arial" w:hAnsi="Arial" w:cs="Arial"/>
          <w:color w:val="000000"/>
          <w:kern w:val="0"/>
          <w:sz w:val="20"/>
          <w:szCs w:val="20"/>
        </w:rPr>
        <w:t xml:space="preserve">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versa al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100 per il figlio 1 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100 per il figlio 2; manca un</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importo di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300 per ogni figlio</w:t>
      </w:r>
      <w:r w:rsidR="0012725F" w:rsidRPr="004E6E2F">
        <w:rPr>
          <w:rFonts w:ascii="Arial" w:hAnsi="Arial" w:cs="Arial"/>
          <w:color w:val="000000"/>
          <w:kern w:val="0"/>
          <w:sz w:val="20"/>
          <w:szCs w:val="20"/>
        </w:rPr>
        <w:t>.</w:t>
      </w:r>
    </w:p>
    <w:p w14:paraId="3920AA26" w14:textId="77777777" w:rsidR="00F42DD4" w:rsidRPr="004E6E2F" w:rsidRDefault="00F42DD4" w:rsidP="0012658A">
      <w:pPr>
        <w:autoSpaceDE w:val="0"/>
        <w:autoSpaceDN w:val="0"/>
        <w:adjustRightInd w:val="0"/>
        <w:spacing w:after="0" w:line="240" w:lineRule="auto"/>
        <w:jc w:val="both"/>
        <w:rPr>
          <w:rFonts w:ascii="Arial" w:hAnsi="Arial" w:cs="Arial"/>
          <w:b/>
          <w:bCs/>
          <w:color w:val="000000"/>
          <w:kern w:val="0"/>
          <w:sz w:val="20"/>
          <w:szCs w:val="20"/>
        </w:rPr>
      </w:pPr>
    </w:p>
    <w:p w14:paraId="34AF17E0" w14:textId="77777777" w:rsidR="00D749DB" w:rsidRPr="004E6E2F" w:rsidRDefault="00D749DB" w:rsidP="0012658A">
      <w:pPr>
        <w:autoSpaceDE w:val="0"/>
        <w:autoSpaceDN w:val="0"/>
        <w:adjustRightInd w:val="0"/>
        <w:spacing w:after="0" w:line="240" w:lineRule="auto"/>
        <w:jc w:val="both"/>
        <w:rPr>
          <w:rFonts w:ascii="Arial" w:hAnsi="Arial" w:cs="Arial"/>
          <w:b/>
          <w:bCs/>
          <w:color w:val="000000"/>
          <w:kern w:val="0"/>
          <w:sz w:val="20"/>
          <w:szCs w:val="20"/>
        </w:rPr>
      </w:pPr>
    </w:p>
    <w:p w14:paraId="04A76756" w14:textId="77777777" w:rsidR="00E57939" w:rsidRPr="004E6E2F" w:rsidRDefault="00E57939" w:rsidP="0012658A">
      <w:pPr>
        <w:pStyle w:val="Paragrafoelenco"/>
        <w:numPr>
          <w:ilvl w:val="0"/>
          <w:numId w:val="6"/>
        </w:numPr>
        <w:autoSpaceDE w:val="0"/>
        <w:autoSpaceDN w:val="0"/>
        <w:adjustRightInd w:val="0"/>
        <w:spacing w:after="0" w:line="240" w:lineRule="auto"/>
        <w:ind w:left="0" w:hanging="709"/>
        <w:jc w:val="both"/>
        <w:rPr>
          <w:rFonts w:ascii="Arial" w:hAnsi="Arial" w:cs="Arial"/>
          <w:b/>
          <w:bCs/>
          <w:color w:val="000000"/>
          <w:kern w:val="0"/>
          <w:sz w:val="20"/>
          <w:szCs w:val="20"/>
        </w:rPr>
      </w:pPr>
      <w:r w:rsidRPr="004E6E2F">
        <w:rPr>
          <w:rFonts w:ascii="Arial" w:hAnsi="Arial" w:cs="Arial"/>
          <w:color w:val="000000"/>
          <w:kern w:val="0"/>
          <w:sz w:val="20"/>
          <w:szCs w:val="20"/>
        </w:rPr>
        <w:t xml:space="preserve">Genitori in cui il </w:t>
      </w:r>
      <w:r w:rsidRPr="004E6E2F">
        <w:rPr>
          <w:rFonts w:ascii="Arial" w:hAnsi="Arial" w:cs="Arial"/>
          <w:b/>
          <w:bCs/>
          <w:color w:val="000000"/>
          <w:kern w:val="0"/>
          <w:sz w:val="20"/>
          <w:szCs w:val="20"/>
        </w:rPr>
        <w:t>figlio più giovane ha 16 anni</w:t>
      </w:r>
    </w:p>
    <w:p w14:paraId="7BD750B6" w14:textId="0BDDDD9D"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Disavanzo o saldo negativo </w:t>
      </w:r>
      <w:r w:rsidR="00AA7572" w:rsidRPr="004E6E2F">
        <w:rPr>
          <w:rFonts w:ascii="Arial" w:hAnsi="Arial" w:cs="Arial"/>
          <w:color w:val="000000"/>
          <w:kern w:val="0"/>
          <w:sz w:val="20"/>
          <w:szCs w:val="20"/>
        </w:rPr>
        <w:t xml:space="preserve">Genitore </w:t>
      </w:r>
      <w:r w:rsidR="00AA7572" w:rsidRPr="004E6E2F">
        <w:rPr>
          <w:rFonts w:ascii="Arial" w:hAnsi="Arial" w:cs="Arial"/>
          <w:kern w:val="0"/>
          <w:sz w:val="20"/>
          <w:szCs w:val="20"/>
        </w:rPr>
        <w:t>X</w:t>
      </w:r>
      <w:r w:rsidRPr="004E6E2F">
        <w:rPr>
          <w:rFonts w:ascii="Arial" w:hAnsi="Arial" w:cs="Arial"/>
          <w:kern w:val="0"/>
          <w:sz w:val="20"/>
          <w:szCs w:val="20"/>
        </w:rPr>
        <w:t xml:space="preserve">: </w:t>
      </w:r>
      <w:r w:rsidR="0012725F" w:rsidRPr="004E6E2F">
        <w:rPr>
          <w:rFonts w:ascii="Arial" w:hAnsi="Arial" w:cs="Arial"/>
          <w:kern w:val="0"/>
          <w:sz w:val="20"/>
          <w:szCs w:val="20"/>
        </w:rPr>
        <w:t xml:space="preserve">fr. </w:t>
      </w:r>
      <w:r w:rsidRPr="004E6E2F">
        <w:rPr>
          <w:rFonts w:ascii="Arial" w:hAnsi="Arial" w:cs="Arial"/>
          <w:kern w:val="0"/>
          <w:sz w:val="20"/>
          <w:szCs w:val="20"/>
        </w:rPr>
        <w:t>- 800</w:t>
      </w:r>
      <w:r w:rsidRPr="004E6E2F">
        <w:rPr>
          <w:rFonts w:ascii="Arial" w:hAnsi="Arial" w:cs="Arial"/>
          <w:color w:val="000000"/>
          <w:kern w:val="0"/>
          <w:sz w:val="20"/>
          <w:szCs w:val="20"/>
        </w:rPr>
        <w:t xml:space="preserve">; </w:t>
      </w:r>
    </w:p>
    <w:p w14:paraId="558394EA" w14:textId="278F8526"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eccedenza o saldo positivo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2</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200.</w:t>
      </w:r>
    </w:p>
    <w:p w14:paraId="57D256EC"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p>
    <w:p w14:paraId="5E2E1165" w14:textId="1B20E3DD" w:rsidR="00F42DD4"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M</w:t>
      </w:r>
      <w:r w:rsidR="00E57939" w:rsidRPr="004E6E2F">
        <w:rPr>
          <w:rFonts w:ascii="Arial" w:hAnsi="Arial" w:cs="Arial"/>
          <w:color w:val="000000"/>
          <w:kern w:val="0"/>
          <w:sz w:val="20"/>
          <w:szCs w:val="20"/>
        </w:rPr>
        <w:t>antenimento a pagamento del</w:t>
      </w:r>
      <w:r w:rsidRPr="004E6E2F">
        <w:rPr>
          <w:rFonts w:ascii="Arial" w:hAnsi="Arial" w:cs="Arial"/>
          <w:color w:val="000000"/>
          <w:kern w:val="0"/>
          <w:sz w:val="20"/>
          <w:szCs w:val="20"/>
        </w:rPr>
        <w:t xml:space="preserve"> </w:t>
      </w:r>
      <w:r w:rsidR="00E57939" w:rsidRPr="004E6E2F">
        <w:rPr>
          <w:rFonts w:ascii="Arial" w:hAnsi="Arial" w:cs="Arial"/>
          <w:color w:val="000000"/>
          <w:kern w:val="0"/>
          <w:sz w:val="20"/>
          <w:szCs w:val="20"/>
        </w:rPr>
        <w:t xml:space="preserve">figlio 1, che ha 16 anni: </w:t>
      </w:r>
    </w:p>
    <w:p w14:paraId="6F1752DF" w14:textId="1B59E9E6"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saldo del figlio 1: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200 (costi</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diretti) e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0 (costi indiretti) </w:t>
      </w:r>
    </w:p>
    <w:p w14:paraId="0C20D251"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p>
    <w:p w14:paraId="3C0B5DF9" w14:textId="14E72BA4"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M</w:t>
      </w:r>
      <w:r w:rsidR="00E57939" w:rsidRPr="004E6E2F">
        <w:rPr>
          <w:rFonts w:ascii="Arial" w:hAnsi="Arial" w:cs="Arial"/>
          <w:color w:val="000000"/>
          <w:kern w:val="0"/>
          <w:sz w:val="20"/>
          <w:szCs w:val="20"/>
        </w:rPr>
        <w:t xml:space="preserve">antenimento a pagamento del figlio 2, che ha 17 anni : </w:t>
      </w:r>
    </w:p>
    <w:p w14:paraId="76E97861" w14:textId="2D63B451"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saldo del</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figlio 2: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1.200 (costi diretti) e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0(costi indiretti)</w:t>
      </w:r>
    </w:p>
    <w:p w14:paraId="53F6B54D"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4C8CC71C" w14:textId="274C95B1"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versa al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100 per il figlio 1 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100 per il figlio 2; manca un</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importo di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100 per ogni figlio.</w:t>
      </w:r>
    </w:p>
    <w:p w14:paraId="0616C587" w14:textId="77777777" w:rsidR="00D749DB" w:rsidRPr="004E6E2F" w:rsidRDefault="00D749DB" w:rsidP="0012658A">
      <w:pPr>
        <w:autoSpaceDE w:val="0"/>
        <w:autoSpaceDN w:val="0"/>
        <w:adjustRightInd w:val="0"/>
        <w:spacing w:after="0" w:line="240" w:lineRule="auto"/>
        <w:jc w:val="both"/>
        <w:rPr>
          <w:rFonts w:ascii="Arial" w:hAnsi="Arial" w:cs="Arial"/>
          <w:b/>
          <w:bCs/>
          <w:color w:val="000000"/>
          <w:kern w:val="0"/>
          <w:sz w:val="20"/>
          <w:szCs w:val="20"/>
        </w:rPr>
      </w:pPr>
    </w:p>
    <w:p w14:paraId="6D7A6EF1" w14:textId="77777777" w:rsidR="00D749DB" w:rsidRPr="004E6E2F" w:rsidRDefault="00D749DB" w:rsidP="0012658A">
      <w:pPr>
        <w:autoSpaceDE w:val="0"/>
        <w:autoSpaceDN w:val="0"/>
        <w:adjustRightInd w:val="0"/>
        <w:spacing w:after="0" w:line="240" w:lineRule="auto"/>
        <w:jc w:val="both"/>
        <w:rPr>
          <w:rFonts w:ascii="Arial" w:hAnsi="Arial" w:cs="Arial"/>
          <w:b/>
          <w:bCs/>
          <w:color w:val="000000"/>
          <w:kern w:val="0"/>
          <w:sz w:val="20"/>
          <w:szCs w:val="20"/>
        </w:rPr>
      </w:pPr>
    </w:p>
    <w:p w14:paraId="03563A7B" w14:textId="2CD730A1" w:rsidR="00E57939" w:rsidRPr="004E6E2F" w:rsidRDefault="00E57939" w:rsidP="0012658A">
      <w:pPr>
        <w:pStyle w:val="Paragrafoelenco"/>
        <w:numPr>
          <w:ilvl w:val="0"/>
          <w:numId w:val="6"/>
        </w:numPr>
        <w:autoSpaceDE w:val="0"/>
        <w:autoSpaceDN w:val="0"/>
        <w:adjustRightInd w:val="0"/>
        <w:spacing w:after="0" w:line="240" w:lineRule="auto"/>
        <w:ind w:left="0" w:hanging="709"/>
        <w:jc w:val="both"/>
        <w:rPr>
          <w:rFonts w:ascii="Arial" w:hAnsi="Arial" w:cs="Arial"/>
          <w:color w:val="000000"/>
          <w:kern w:val="0"/>
          <w:sz w:val="20"/>
          <w:szCs w:val="20"/>
        </w:rPr>
      </w:pPr>
      <w:r w:rsidRPr="004E6E2F">
        <w:rPr>
          <w:rFonts w:ascii="Arial" w:hAnsi="Arial" w:cs="Arial"/>
          <w:color w:val="000000"/>
          <w:kern w:val="0"/>
          <w:sz w:val="20"/>
          <w:szCs w:val="20"/>
        </w:rPr>
        <w:t xml:space="preserve">Dopo aver calcolato il livello minimo di sussistenza (reddito meno spese), </w:t>
      </w:r>
      <w:r w:rsidRPr="004E6E2F">
        <w:rPr>
          <w:rFonts w:ascii="Arial" w:hAnsi="Arial" w:cs="Arial"/>
          <w:b/>
          <w:bCs/>
          <w:color w:val="000000"/>
          <w:kern w:val="0"/>
          <w:sz w:val="20"/>
          <w:szCs w:val="20"/>
        </w:rPr>
        <w:t>entrambi i genitori</w:t>
      </w:r>
      <w:r w:rsidR="00D749DB" w:rsidRPr="004E6E2F">
        <w:rPr>
          <w:rFonts w:ascii="Arial" w:hAnsi="Arial" w:cs="Arial"/>
          <w:b/>
          <w:bCs/>
          <w:color w:val="000000"/>
          <w:kern w:val="0"/>
          <w:sz w:val="20"/>
          <w:szCs w:val="20"/>
        </w:rPr>
        <w:t xml:space="preserve"> </w:t>
      </w:r>
      <w:r w:rsidRPr="004E6E2F">
        <w:rPr>
          <w:rFonts w:ascii="Arial" w:hAnsi="Arial" w:cs="Arial"/>
          <w:b/>
          <w:bCs/>
          <w:color w:val="000000"/>
          <w:kern w:val="0"/>
          <w:sz w:val="20"/>
          <w:szCs w:val="20"/>
        </w:rPr>
        <w:t>hanno un deficit</w:t>
      </w:r>
      <w:r w:rsidRPr="004E6E2F">
        <w:rPr>
          <w:rFonts w:ascii="Arial" w:hAnsi="Arial" w:cs="Arial"/>
          <w:color w:val="000000"/>
          <w:kern w:val="0"/>
          <w:sz w:val="20"/>
          <w:szCs w:val="20"/>
        </w:rPr>
        <w:t xml:space="preserve"> o un saldo negativo.</w:t>
      </w:r>
    </w:p>
    <w:p w14:paraId="01E699BF" w14:textId="413F51FB"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deficit o saldo negativo </w:t>
      </w:r>
      <w:r w:rsidR="00AA7572" w:rsidRPr="004E6E2F">
        <w:rPr>
          <w:rFonts w:ascii="Arial" w:hAnsi="Arial" w:cs="Arial"/>
          <w:color w:val="000000"/>
          <w:kern w:val="0"/>
          <w:sz w:val="20"/>
          <w:szCs w:val="20"/>
        </w:rPr>
        <w:t>Genitore X</w:t>
      </w:r>
      <w:r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 xml:space="preserve">- 400; </w:t>
      </w:r>
    </w:p>
    <w:p w14:paraId="23470B4F" w14:textId="488686BB"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deficit o saldo negativo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w:t>
      </w:r>
      <w:r w:rsidR="0012725F" w:rsidRPr="004E6E2F">
        <w:rPr>
          <w:rFonts w:ascii="Arial" w:hAnsi="Arial" w:cs="Arial"/>
          <w:color w:val="000000"/>
          <w:kern w:val="0"/>
          <w:sz w:val="20"/>
          <w:szCs w:val="20"/>
        </w:rPr>
        <w:t xml:space="preserve"> fr.</w:t>
      </w:r>
      <w:r w:rsidR="00D749DB" w:rsidRPr="004E6E2F">
        <w:rPr>
          <w:rFonts w:ascii="Arial" w:hAnsi="Arial" w:cs="Arial"/>
          <w:color w:val="000000"/>
          <w:kern w:val="0"/>
          <w:sz w:val="20"/>
          <w:szCs w:val="20"/>
        </w:rPr>
        <w:t xml:space="preserve"> </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000.</w:t>
      </w:r>
    </w:p>
    <w:p w14:paraId="3E7A2A04"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p>
    <w:p w14:paraId="7D34036F" w14:textId="090A1176"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Mantenimento a pagamento del figlio 1: saldo del figlio 1: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 xml:space="preserve">000 (costi diretti) e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200 (costi</w:t>
      </w:r>
      <w:r w:rsidR="00D749DB" w:rsidRPr="004E6E2F">
        <w:rPr>
          <w:rFonts w:ascii="Arial" w:hAnsi="Arial" w:cs="Arial"/>
          <w:color w:val="000000"/>
          <w:kern w:val="0"/>
          <w:sz w:val="20"/>
          <w:szCs w:val="20"/>
        </w:rPr>
        <w:t xml:space="preserve"> </w:t>
      </w:r>
      <w:r w:rsidRPr="004E6E2F">
        <w:rPr>
          <w:rFonts w:ascii="Arial" w:hAnsi="Arial" w:cs="Arial"/>
          <w:color w:val="000000"/>
          <w:kern w:val="0"/>
          <w:sz w:val="20"/>
          <w:szCs w:val="20"/>
        </w:rPr>
        <w:t xml:space="preserve">indiretti: </w:t>
      </w:r>
      <w:r w:rsidR="0012725F" w:rsidRPr="004E6E2F">
        <w:rPr>
          <w:rFonts w:ascii="Arial" w:hAnsi="Arial" w:cs="Arial"/>
          <w:color w:val="000000"/>
          <w:kern w:val="0"/>
          <w:sz w:val="20"/>
          <w:szCs w:val="20"/>
        </w:rPr>
        <w:t>FR.</w:t>
      </w:r>
      <w:r w:rsidRPr="004E6E2F">
        <w:rPr>
          <w:rFonts w:ascii="Arial" w:hAnsi="Arial" w:cs="Arial"/>
          <w:color w:val="000000"/>
          <w:kern w:val="0"/>
          <w:sz w:val="20"/>
          <w:szCs w:val="20"/>
        </w:rPr>
        <w:t xml:space="preserve"> 400 / 2 ) </w:t>
      </w:r>
    </w:p>
    <w:p w14:paraId="48AE47DE" w14:textId="77777777" w:rsidR="00F42DD4"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p>
    <w:p w14:paraId="60ACA8DC" w14:textId="34889085" w:rsidR="00E57939" w:rsidRPr="004E6E2F" w:rsidRDefault="00F42DD4"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M</w:t>
      </w:r>
      <w:r w:rsidR="00E57939" w:rsidRPr="004E6E2F">
        <w:rPr>
          <w:rFonts w:ascii="Arial" w:hAnsi="Arial" w:cs="Arial"/>
          <w:color w:val="000000"/>
          <w:kern w:val="0"/>
          <w:sz w:val="20"/>
          <w:szCs w:val="20"/>
        </w:rPr>
        <w:t xml:space="preserve">antenimento a pagamento del figlio 2: saldo del figlio 2: </w:t>
      </w:r>
      <w:r w:rsidR="0012725F"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1.000 (costi</w:t>
      </w:r>
      <w:r w:rsidR="00D749DB" w:rsidRPr="004E6E2F">
        <w:rPr>
          <w:rFonts w:ascii="Arial" w:hAnsi="Arial" w:cs="Arial"/>
          <w:color w:val="000000"/>
          <w:kern w:val="0"/>
          <w:sz w:val="20"/>
          <w:szCs w:val="20"/>
        </w:rPr>
        <w:t xml:space="preserve"> </w:t>
      </w:r>
      <w:r w:rsidR="00E57939" w:rsidRPr="004E6E2F">
        <w:rPr>
          <w:rFonts w:ascii="Arial" w:hAnsi="Arial" w:cs="Arial"/>
          <w:color w:val="000000"/>
          <w:kern w:val="0"/>
          <w:sz w:val="20"/>
          <w:szCs w:val="20"/>
        </w:rPr>
        <w:t xml:space="preserve">diretti) e </w:t>
      </w:r>
      <w:r w:rsidR="0012725F"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200 (costi indiretti: </w:t>
      </w:r>
      <w:r w:rsidR="0012725F" w:rsidRPr="004E6E2F">
        <w:rPr>
          <w:rFonts w:ascii="Arial" w:hAnsi="Arial" w:cs="Arial"/>
          <w:color w:val="000000"/>
          <w:kern w:val="0"/>
          <w:sz w:val="20"/>
          <w:szCs w:val="20"/>
        </w:rPr>
        <w:t>FR.</w:t>
      </w:r>
      <w:r w:rsidR="00E57939" w:rsidRPr="004E6E2F">
        <w:rPr>
          <w:rFonts w:ascii="Arial" w:hAnsi="Arial" w:cs="Arial"/>
          <w:color w:val="000000"/>
          <w:kern w:val="0"/>
          <w:sz w:val="20"/>
          <w:szCs w:val="20"/>
        </w:rPr>
        <w:t xml:space="preserve"> 400 / 2 ).</w:t>
      </w:r>
    </w:p>
    <w:p w14:paraId="065E82B2" w14:textId="77777777" w:rsidR="00D749DB" w:rsidRPr="004E6E2F" w:rsidRDefault="00D749DB" w:rsidP="0012658A">
      <w:pPr>
        <w:autoSpaceDE w:val="0"/>
        <w:autoSpaceDN w:val="0"/>
        <w:adjustRightInd w:val="0"/>
        <w:spacing w:after="0" w:line="240" w:lineRule="auto"/>
        <w:jc w:val="both"/>
        <w:rPr>
          <w:rFonts w:ascii="Arial" w:hAnsi="Arial" w:cs="Arial"/>
          <w:color w:val="000000"/>
          <w:kern w:val="0"/>
          <w:sz w:val="20"/>
          <w:szCs w:val="20"/>
        </w:rPr>
      </w:pPr>
    </w:p>
    <w:p w14:paraId="0B2C1338" w14:textId="4226AC8D" w:rsidR="00F42DD4"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Il </w:t>
      </w:r>
      <w:r w:rsidR="00AA7572" w:rsidRPr="004E6E2F">
        <w:rPr>
          <w:rFonts w:ascii="Arial" w:hAnsi="Arial" w:cs="Arial"/>
          <w:color w:val="000000"/>
          <w:kern w:val="0"/>
          <w:sz w:val="20"/>
          <w:szCs w:val="20"/>
        </w:rPr>
        <w:t>Genitore Y</w:t>
      </w:r>
      <w:r w:rsidRPr="004E6E2F">
        <w:rPr>
          <w:rFonts w:ascii="Arial" w:hAnsi="Arial" w:cs="Arial"/>
          <w:color w:val="000000"/>
          <w:kern w:val="0"/>
          <w:sz w:val="20"/>
          <w:szCs w:val="20"/>
        </w:rPr>
        <w:t xml:space="preserve"> non paga nulla per il mantenimento dei figli. </w:t>
      </w:r>
    </w:p>
    <w:p w14:paraId="5AD6F1BD" w14:textId="00A6B4EA" w:rsidR="00E57939" w:rsidRPr="004E6E2F" w:rsidRDefault="00E57939" w:rsidP="0012658A">
      <w:pPr>
        <w:autoSpaceDE w:val="0"/>
        <w:autoSpaceDN w:val="0"/>
        <w:adjustRightInd w:val="0"/>
        <w:spacing w:after="0" w:line="240" w:lineRule="auto"/>
        <w:jc w:val="both"/>
        <w:rPr>
          <w:rFonts w:ascii="Arial" w:hAnsi="Arial" w:cs="Arial"/>
          <w:color w:val="000000"/>
          <w:kern w:val="0"/>
          <w:sz w:val="20"/>
          <w:szCs w:val="20"/>
        </w:rPr>
      </w:pPr>
      <w:r w:rsidRPr="004E6E2F">
        <w:rPr>
          <w:rFonts w:ascii="Arial" w:hAnsi="Arial" w:cs="Arial"/>
          <w:color w:val="000000"/>
          <w:kern w:val="0"/>
          <w:sz w:val="20"/>
          <w:szCs w:val="20"/>
        </w:rPr>
        <w:t xml:space="preserve">Manca un importo di </w:t>
      </w:r>
      <w:r w:rsidR="0012725F" w:rsidRPr="004E6E2F">
        <w:rPr>
          <w:rFonts w:ascii="Arial" w:hAnsi="Arial" w:cs="Arial"/>
          <w:color w:val="000000"/>
          <w:kern w:val="0"/>
          <w:sz w:val="20"/>
          <w:szCs w:val="20"/>
        </w:rPr>
        <w:t xml:space="preserve">fr. </w:t>
      </w:r>
      <w:r w:rsidRPr="004E6E2F">
        <w:rPr>
          <w:rFonts w:ascii="Arial" w:hAnsi="Arial" w:cs="Arial"/>
          <w:color w:val="000000"/>
          <w:kern w:val="0"/>
          <w:sz w:val="20"/>
          <w:szCs w:val="20"/>
        </w:rPr>
        <w:t>1</w:t>
      </w:r>
      <w:r w:rsidR="0012725F" w:rsidRPr="004E6E2F">
        <w:rPr>
          <w:rFonts w:ascii="Arial" w:hAnsi="Arial" w:cs="Arial"/>
          <w:color w:val="000000"/>
          <w:kern w:val="0"/>
          <w:sz w:val="20"/>
          <w:szCs w:val="20"/>
        </w:rPr>
        <w:t>’</w:t>
      </w:r>
      <w:r w:rsidRPr="004E6E2F">
        <w:rPr>
          <w:rFonts w:ascii="Arial" w:hAnsi="Arial" w:cs="Arial"/>
          <w:color w:val="000000"/>
          <w:kern w:val="0"/>
          <w:sz w:val="20"/>
          <w:szCs w:val="20"/>
        </w:rPr>
        <w:t>200 per figlio.</w:t>
      </w:r>
    </w:p>
    <w:p w14:paraId="5CD965B0" w14:textId="77777777" w:rsidR="00D749DB" w:rsidRPr="004E6E2F" w:rsidRDefault="00D749DB" w:rsidP="0012658A">
      <w:pPr>
        <w:autoSpaceDE w:val="0"/>
        <w:autoSpaceDN w:val="0"/>
        <w:adjustRightInd w:val="0"/>
        <w:spacing w:after="0" w:line="240" w:lineRule="auto"/>
        <w:jc w:val="both"/>
        <w:rPr>
          <w:rFonts w:ascii="Arial" w:hAnsi="Arial" w:cs="Arial"/>
          <w:b/>
          <w:bCs/>
          <w:color w:val="000000"/>
          <w:kern w:val="0"/>
          <w:sz w:val="20"/>
          <w:szCs w:val="20"/>
        </w:rPr>
      </w:pPr>
    </w:p>
    <w:p w14:paraId="16CD911F" w14:textId="77777777" w:rsidR="0012658A" w:rsidRPr="004E6E2F" w:rsidRDefault="0012658A" w:rsidP="0012658A">
      <w:pPr>
        <w:autoSpaceDE w:val="0"/>
        <w:autoSpaceDN w:val="0"/>
        <w:adjustRightInd w:val="0"/>
        <w:spacing w:after="0" w:line="240" w:lineRule="auto"/>
        <w:jc w:val="both"/>
        <w:rPr>
          <w:rFonts w:ascii="Arial" w:hAnsi="Arial" w:cs="Arial"/>
          <w:b/>
          <w:bCs/>
          <w:color w:val="000000"/>
          <w:kern w:val="0"/>
          <w:sz w:val="18"/>
          <w:szCs w:val="18"/>
        </w:rPr>
      </w:pPr>
    </w:p>
    <w:p w14:paraId="622D04F6" w14:textId="77777777" w:rsidR="0012658A" w:rsidRPr="004E6E2F" w:rsidRDefault="0012658A" w:rsidP="0012658A">
      <w:pPr>
        <w:autoSpaceDE w:val="0"/>
        <w:autoSpaceDN w:val="0"/>
        <w:adjustRightInd w:val="0"/>
        <w:spacing w:after="0" w:line="240" w:lineRule="auto"/>
        <w:jc w:val="both"/>
        <w:rPr>
          <w:rFonts w:ascii="Arial" w:hAnsi="Arial" w:cs="Arial"/>
          <w:b/>
          <w:bCs/>
          <w:color w:val="000000"/>
          <w:kern w:val="0"/>
          <w:sz w:val="18"/>
          <w:szCs w:val="18"/>
        </w:rPr>
      </w:pPr>
    </w:p>
    <w:p w14:paraId="2F462C21" w14:textId="77777777" w:rsidR="0012658A" w:rsidRPr="004E6E2F" w:rsidRDefault="0012658A" w:rsidP="0012658A">
      <w:pPr>
        <w:autoSpaceDE w:val="0"/>
        <w:autoSpaceDN w:val="0"/>
        <w:adjustRightInd w:val="0"/>
        <w:spacing w:after="0" w:line="240" w:lineRule="auto"/>
        <w:jc w:val="both"/>
        <w:rPr>
          <w:rFonts w:ascii="Arial" w:hAnsi="Arial" w:cs="Arial"/>
          <w:b/>
          <w:bCs/>
          <w:color w:val="000000"/>
          <w:kern w:val="0"/>
          <w:sz w:val="18"/>
          <w:szCs w:val="18"/>
        </w:rPr>
      </w:pPr>
    </w:p>
    <w:p w14:paraId="515A8FBA" w14:textId="77777777" w:rsidR="0012658A" w:rsidRPr="004E6E2F" w:rsidRDefault="0012658A" w:rsidP="0012658A">
      <w:pPr>
        <w:autoSpaceDE w:val="0"/>
        <w:autoSpaceDN w:val="0"/>
        <w:adjustRightInd w:val="0"/>
        <w:spacing w:after="0" w:line="240" w:lineRule="auto"/>
        <w:jc w:val="both"/>
        <w:rPr>
          <w:rFonts w:ascii="Arial" w:hAnsi="Arial" w:cs="Arial"/>
          <w:b/>
          <w:bCs/>
          <w:color w:val="000000"/>
          <w:kern w:val="0"/>
          <w:sz w:val="18"/>
          <w:szCs w:val="18"/>
        </w:rPr>
      </w:pPr>
    </w:p>
    <w:p w14:paraId="66CBDAFD" w14:textId="3217AD27" w:rsidR="00E57939" w:rsidRPr="004E6E2F" w:rsidRDefault="00E57939" w:rsidP="0012658A">
      <w:pPr>
        <w:autoSpaceDE w:val="0"/>
        <w:autoSpaceDN w:val="0"/>
        <w:adjustRightInd w:val="0"/>
        <w:spacing w:after="0" w:line="240" w:lineRule="auto"/>
        <w:jc w:val="both"/>
        <w:rPr>
          <w:rFonts w:ascii="Arial" w:hAnsi="Arial" w:cs="Arial"/>
          <w:b/>
          <w:bCs/>
          <w:color w:val="000000"/>
          <w:kern w:val="0"/>
          <w:sz w:val="18"/>
          <w:szCs w:val="18"/>
        </w:rPr>
      </w:pPr>
      <w:r w:rsidRPr="004E6E2F">
        <w:rPr>
          <w:rFonts w:ascii="Arial" w:hAnsi="Arial" w:cs="Arial"/>
          <w:b/>
          <w:bCs/>
          <w:color w:val="000000"/>
          <w:kern w:val="0"/>
          <w:sz w:val="18"/>
          <w:szCs w:val="18"/>
        </w:rPr>
        <w:t>Per il contratto di mantenimento devono essere presentate le copie dei seguenti</w:t>
      </w:r>
      <w:r w:rsidR="00D749DB" w:rsidRPr="004E6E2F">
        <w:rPr>
          <w:rFonts w:ascii="Arial" w:hAnsi="Arial" w:cs="Arial"/>
          <w:b/>
          <w:bCs/>
          <w:color w:val="000000"/>
          <w:kern w:val="0"/>
          <w:sz w:val="18"/>
          <w:szCs w:val="18"/>
        </w:rPr>
        <w:t xml:space="preserve"> </w:t>
      </w:r>
      <w:r w:rsidRPr="004E6E2F">
        <w:rPr>
          <w:rFonts w:ascii="Arial" w:hAnsi="Arial" w:cs="Arial"/>
          <w:b/>
          <w:bCs/>
          <w:color w:val="000000"/>
          <w:kern w:val="0"/>
          <w:sz w:val="18"/>
          <w:szCs w:val="18"/>
        </w:rPr>
        <w:t>documenti:</w:t>
      </w:r>
    </w:p>
    <w:p w14:paraId="359D154C" w14:textId="3F7DE131"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000000"/>
          <w:kern w:val="0"/>
          <w:sz w:val="18"/>
          <w:szCs w:val="18"/>
        </w:rPr>
      </w:pPr>
      <w:r w:rsidRPr="004E6E2F">
        <w:rPr>
          <w:rFonts w:ascii="Arial" w:hAnsi="Arial" w:cs="Arial"/>
          <w:color w:val="000000"/>
          <w:kern w:val="0"/>
          <w:sz w:val="18"/>
          <w:szCs w:val="18"/>
        </w:rPr>
        <w:t>Carta d'identità di entrambi i genitori (carta d'identità/passaporto):</w:t>
      </w:r>
    </w:p>
    <w:p w14:paraId="6646D8FA" w14:textId="4B0999F8"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000000"/>
          <w:kern w:val="0"/>
          <w:sz w:val="18"/>
          <w:szCs w:val="18"/>
        </w:rPr>
      </w:pPr>
      <w:r w:rsidRPr="004E6E2F">
        <w:rPr>
          <w:rFonts w:ascii="Arial" w:hAnsi="Arial" w:cs="Arial"/>
          <w:color w:val="000000"/>
          <w:kern w:val="0"/>
          <w:sz w:val="18"/>
          <w:szCs w:val="18"/>
        </w:rPr>
        <w:t>Certificato di nascita del bambino</w:t>
      </w:r>
    </w:p>
    <w:p w14:paraId="7F5F8D0A" w14:textId="1CE85B5F"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000000"/>
          <w:kern w:val="0"/>
          <w:sz w:val="18"/>
          <w:szCs w:val="18"/>
        </w:rPr>
      </w:pPr>
      <w:r w:rsidRPr="004E6E2F">
        <w:rPr>
          <w:rFonts w:ascii="Arial" w:hAnsi="Arial" w:cs="Arial"/>
          <w:color w:val="000000"/>
          <w:kern w:val="0"/>
          <w:sz w:val="18"/>
          <w:szCs w:val="18"/>
        </w:rPr>
        <w:t>Riconoscimento del minore o della corrispondente sentenza del tribunale</w:t>
      </w:r>
      <w:r w:rsidR="00D749DB" w:rsidRPr="004E6E2F">
        <w:rPr>
          <w:rFonts w:ascii="Arial" w:hAnsi="Arial" w:cs="Arial"/>
          <w:color w:val="000000"/>
          <w:kern w:val="0"/>
          <w:sz w:val="18"/>
          <w:szCs w:val="18"/>
        </w:rPr>
        <w:t xml:space="preserve"> </w:t>
      </w:r>
      <w:r w:rsidRPr="004E6E2F">
        <w:rPr>
          <w:rFonts w:ascii="Arial" w:hAnsi="Arial" w:cs="Arial"/>
          <w:color w:val="000000"/>
          <w:kern w:val="0"/>
          <w:sz w:val="18"/>
          <w:szCs w:val="18"/>
        </w:rPr>
        <w:t>accordo di mantenimento in corso di validità (accordo di mantenimento, sentenza di divorzio,</w:t>
      </w:r>
      <w:r w:rsidR="00D749DB" w:rsidRPr="004E6E2F">
        <w:rPr>
          <w:rFonts w:ascii="Arial" w:hAnsi="Arial" w:cs="Arial"/>
          <w:color w:val="000000"/>
          <w:kern w:val="0"/>
          <w:sz w:val="18"/>
          <w:szCs w:val="18"/>
        </w:rPr>
        <w:t xml:space="preserve"> </w:t>
      </w:r>
      <w:r w:rsidRPr="004E6E2F">
        <w:rPr>
          <w:rFonts w:ascii="Arial" w:hAnsi="Arial" w:cs="Arial"/>
          <w:color w:val="000000"/>
          <w:kern w:val="0"/>
          <w:sz w:val="18"/>
          <w:szCs w:val="18"/>
        </w:rPr>
        <w:t>sentenza di tutela matrimoniale, ecc.</w:t>
      </w:r>
    </w:p>
    <w:p w14:paraId="58554573" w14:textId="3B979EEB"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000000"/>
          <w:kern w:val="0"/>
          <w:sz w:val="18"/>
          <w:szCs w:val="18"/>
        </w:rPr>
      </w:pPr>
      <w:r w:rsidRPr="004E6E2F">
        <w:rPr>
          <w:rFonts w:ascii="Arial" w:hAnsi="Arial" w:cs="Arial"/>
          <w:color w:val="000000"/>
          <w:kern w:val="0"/>
          <w:sz w:val="18"/>
          <w:szCs w:val="18"/>
        </w:rPr>
        <w:t>Dichiarazione di responsabilità genitoriale congiunta e accordo sull'accredito dei crediti parentali,</w:t>
      </w:r>
      <w:r w:rsidR="00D749DB" w:rsidRPr="004E6E2F">
        <w:rPr>
          <w:rFonts w:ascii="Arial" w:hAnsi="Arial" w:cs="Arial"/>
          <w:color w:val="000000"/>
          <w:kern w:val="0"/>
          <w:sz w:val="18"/>
          <w:szCs w:val="18"/>
        </w:rPr>
        <w:t xml:space="preserve"> </w:t>
      </w:r>
      <w:r w:rsidRPr="004E6E2F">
        <w:rPr>
          <w:rFonts w:ascii="Arial" w:hAnsi="Arial" w:cs="Arial"/>
          <w:color w:val="000000"/>
          <w:kern w:val="0"/>
          <w:sz w:val="18"/>
          <w:szCs w:val="18"/>
        </w:rPr>
        <w:t>se disponibile</w:t>
      </w:r>
    </w:p>
    <w:p w14:paraId="5A5625F1" w14:textId="36D1062C" w:rsidR="00E57939" w:rsidRPr="004E6E2F" w:rsidRDefault="00D749DB"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000000"/>
          <w:kern w:val="0"/>
          <w:sz w:val="18"/>
          <w:szCs w:val="18"/>
        </w:rPr>
      </w:pPr>
      <w:r w:rsidRPr="004E6E2F">
        <w:rPr>
          <w:rFonts w:ascii="Arial" w:hAnsi="Arial" w:cs="Arial"/>
          <w:color w:val="000000"/>
          <w:kern w:val="0"/>
          <w:sz w:val="18"/>
          <w:szCs w:val="18"/>
        </w:rPr>
        <w:t>U</w:t>
      </w:r>
      <w:r w:rsidR="00E57939" w:rsidRPr="004E6E2F">
        <w:rPr>
          <w:rFonts w:ascii="Arial" w:hAnsi="Arial" w:cs="Arial"/>
          <w:color w:val="000000"/>
          <w:kern w:val="0"/>
          <w:sz w:val="18"/>
          <w:szCs w:val="18"/>
        </w:rPr>
        <w:t>ltima dichiarazione dei redditi</w:t>
      </w:r>
    </w:p>
    <w:p w14:paraId="35FA6E3C" w14:textId="0CCFACE5"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Dichiarazione dei salari dell'anno precedente e ultime 3 buste paga di ciascun genitore</w:t>
      </w:r>
    </w:p>
    <w:p w14:paraId="06929ADD" w14:textId="4632350F"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Altre eventuali prove di reddito o di prestazioni sociali (pensioni, sussidi di disoccupazione,</w:t>
      </w:r>
      <w:r w:rsidR="00D749DB" w:rsidRPr="004E6E2F">
        <w:rPr>
          <w:rFonts w:ascii="Arial" w:hAnsi="Arial" w:cs="Arial"/>
          <w:color w:val="221F1F"/>
          <w:kern w:val="0"/>
          <w:sz w:val="18"/>
          <w:szCs w:val="18"/>
        </w:rPr>
        <w:t xml:space="preserve"> </w:t>
      </w:r>
      <w:r w:rsidRPr="004E6E2F">
        <w:rPr>
          <w:rFonts w:ascii="Arial" w:hAnsi="Arial" w:cs="Arial"/>
          <w:color w:val="221F1F"/>
          <w:kern w:val="0"/>
          <w:sz w:val="18"/>
          <w:szCs w:val="18"/>
        </w:rPr>
        <w:t>decreti di riduzione dei premi, indennità, ecc;</w:t>
      </w:r>
    </w:p>
    <w:p w14:paraId="1545631F" w14:textId="10685559"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Tessera per i premi dell'assicurazione sanitaria (assicurazione sanitaria obbligatoria) per ogni</w:t>
      </w:r>
      <w:r w:rsidR="00D749DB" w:rsidRPr="004E6E2F">
        <w:rPr>
          <w:rFonts w:ascii="Arial" w:hAnsi="Arial" w:cs="Arial"/>
          <w:color w:val="221F1F"/>
          <w:kern w:val="0"/>
          <w:sz w:val="18"/>
          <w:szCs w:val="18"/>
        </w:rPr>
        <w:t xml:space="preserve"> </w:t>
      </w:r>
      <w:r w:rsidRPr="004E6E2F">
        <w:rPr>
          <w:rFonts w:ascii="Arial" w:hAnsi="Arial" w:cs="Arial"/>
          <w:color w:val="221F1F"/>
          <w:kern w:val="0"/>
          <w:sz w:val="18"/>
          <w:szCs w:val="18"/>
        </w:rPr>
        <w:t>genitore e per ogni figlio</w:t>
      </w:r>
    </w:p>
    <w:p w14:paraId="21F86C4A" w14:textId="00082698"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Contratti di locazione; ricevute per interessi ipotecari; ricevute per spese accessorie</w:t>
      </w:r>
    </w:p>
    <w:p w14:paraId="2278499D" w14:textId="61711F69"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Ricevute delle spese di assistenza all'infanzia (asilo nido, baby-sitter, assistenza extrascolastica)</w:t>
      </w:r>
      <w:r w:rsidR="00D749DB" w:rsidRPr="004E6E2F">
        <w:rPr>
          <w:rFonts w:ascii="Arial" w:hAnsi="Arial" w:cs="Arial"/>
          <w:color w:val="221F1F"/>
          <w:kern w:val="0"/>
          <w:sz w:val="18"/>
          <w:szCs w:val="18"/>
        </w:rPr>
        <w:t xml:space="preserve"> </w:t>
      </w:r>
      <w:r w:rsidRPr="004E6E2F">
        <w:rPr>
          <w:rFonts w:ascii="Arial" w:hAnsi="Arial" w:cs="Arial"/>
          <w:color w:val="221F1F"/>
          <w:kern w:val="0"/>
          <w:sz w:val="18"/>
          <w:szCs w:val="18"/>
        </w:rPr>
        <w:t>ecc.</w:t>
      </w:r>
    </w:p>
    <w:p w14:paraId="7BACCF8B" w14:textId="4FD2BFA4" w:rsidR="00E57939"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Ricevute delle spese di viaggio per raggiungere il posto di lavoro, pasti fuori casa</w:t>
      </w:r>
    </w:p>
    <w:p w14:paraId="654F88F9" w14:textId="4DB18435" w:rsidR="004E366D" w:rsidRPr="004E6E2F" w:rsidRDefault="00E57939" w:rsidP="0012658A">
      <w:pPr>
        <w:pStyle w:val="Paragrafoelenco"/>
        <w:numPr>
          <w:ilvl w:val="0"/>
          <w:numId w:val="2"/>
        </w:numPr>
        <w:autoSpaceDE w:val="0"/>
        <w:autoSpaceDN w:val="0"/>
        <w:adjustRightInd w:val="0"/>
        <w:spacing w:after="0" w:line="240" w:lineRule="auto"/>
        <w:ind w:left="1134" w:hanging="414"/>
        <w:jc w:val="both"/>
        <w:rPr>
          <w:rFonts w:ascii="Arial" w:hAnsi="Arial" w:cs="Arial"/>
          <w:color w:val="221F1F"/>
          <w:kern w:val="0"/>
          <w:sz w:val="18"/>
          <w:szCs w:val="18"/>
        </w:rPr>
      </w:pPr>
      <w:r w:rsidRPr="004E6E2F">
        <w:rPr>
          <w:rFonts w:ascii="Arial" w:hAnsi="Arial" w:cs="Arial"/>
          <w:color w:val="221F1F"/>
          <w:kern w:val="0"/>
          <w:sz w:val="18"/>
          <w:szCs w:val="18"/>
        </w:rPr>
        <w:t xml:space="preserve">Prova di </w:t>
      </w:r>
      <w:r w:rsidRPr="004E6E2F">
        <w:rPr>
          <w:rFonts w:ascii="Arial" w:hAnsi="Arial" w:cs="Arial"/>
          <w:color w:val="000000"/>
          <w:kern w:val="0"/>
          <w:sz w:val="18"/>
          <w:szCs w:val="18"/>
        </w:rPr>
        <w:t xml:space="preserve">altri </w:t>
      </w:r>
      <w:r w:rsidRPr="004E6E2F">
        <w:rPr>
          <w:rFonts w:ascii="Arial" w:hAnsi="Arial" w:cs="Arial"/>
          <w:color w:val="221F1F"/>
          <w:kern w:val="0"/>
          <w:sz w:val="18"/>
          <w:szCs w:val="18"/>
        </w:rPr>
        <w:t>pagamenti di alimenti o di sostegno a terzi (sentenza di divorzio, accordo di</w:t>
      </w:r>
      <w:r w:rsidR="00D749DB" w:rsidRPr="004E6E2F">
        <w:rPr>
          <w:rFonts w:ascii="Arial" w:hAnsi="Arial" w:cs="Arial"/>
          <w:color w:val="221F1F"/>
          <w:kern w:val="0"/>
          <w:sz w:val="18"/>
          <w:szCs w:val="18"/>
        </w:rPr>
        <w:t xml:space="preserve"> </w:t>
      </w:r>
      <w:r w:rsidRPr="004E6E2F">
        <w:rPr>
          <w:rFonts w:ascii="Arial" w:hAnsi="Arial" w:cs="Arial"/>
          <w:color w:val="221F1F"/>
          <w:kern w:val="0"/>
          <w:sz w:val="18"/>
          <w:szCs w:val="18"/>
        </w:rPr>
        <w:t>mantenimento, ecc.).</w:t>
      </w:r>
    </w:p>
    <w:sectPr w:rsidR="004E366D" w:rsidRPr="004E6E2F" w:rsidSect="00B41670">
      <w:headerReference w:type="default" r:id="rId7"/>
      <w:pgSz w:w="11906" w:h="16838"/>
      <w:pgMar w:top="1417" w:right="170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4979" w14:textId="77777777" w:rsidR="001333D8" w:rsidRDefault="001333D8" w:rsidP="004E6E2F">
      <w:pPr>
        <w:spacing w:after="0" w:line="240" w:lineRule="auto"/>
      </w:pPr>
      <w:r>
        <w:separator/>
      </w:r>
    </w:p>
  </w:endnote>
  <w:endnote w:type="continuationSeparator" w:id="0">
    <w:p w14:paraId="54E4ADC1" w14:textId="77777777" w:rsidR="001333D8" w:rsidRDefault="001333D8" w:rsidP="004E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A408" w14:textId="77777777" w:rsidR="001333D8" w:rsidRDefault="001333D8" w:rsidP="004E6E2F">
      <w:pPr>
        <w:spacing w:after="0" w:line="240" w:lineRule="auto"/>
      </w:pPr>
      <w:r>
        <w:separator/>
      </w:r>
    </w:p>
  </w:footnote>
  <w:footnote w:type="continuationSeparator" w:id="0">
    <w:p w14:paraId="692DC2B8" w14:textId="77777777" w:rsidR="001333D8" w:rsidRDefault="001333D8" w:rsidP="004E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7C9A" w14:textId="03D4EE66" w:rsidR="004E6E2F" w:rsidRPr="004E6E2F" w:rsidRDefault="004E6E2F">
    <w:pPr>
      <w:pStyle w:val="Intestazione"/>
      <w:rPr>
        <w:rFonts w:ascii="Arial" w:hAnsi="Arial" w:cs="Arial"/>
      </w:rPr>
    </w:pPr>
    <w:r w:rsidRPr="004E6E2F">
      <w:rPr>
        <w:rFonts w:ascii="Arial" w:hAnsi="Arial" w:cs="Arial"/>
      </w:rPr>
      <w:t>Avv. Chiara Donati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46F"/>
    <w:multiLevelType w:val="hybridMultilevel"/>
    <w:tmpl w:val="C70834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1B0A4F"/>
    <w:multiLevelType w:val="hybridMultilevel"/>
    <w:tmpl w:val="3F004B30"/>
    <w:lvl w:ilvl="0" w:tplc="DE982150">
      <w:start w:val="2"/>
      <w:numFmt w:val="bullet"/>
      <w:lvlText w:val="-"/>
      <w:lvlJc w:val="left"/>
      <w:pPr>
        <w:ind w:left="720" w:hanging="360"/>
      </w:pPr>
      <w:rPr>
        <w:rFonts w:ascii="ArialMT" w:eastAsiaTheme="minorHAnsi" w:hAnsi="ArialMT" w:cs="ArialMT"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21880CA3"/>
    <w:multiLevelType w:val="hybridMultilevel"/>
    <w:tmpl w:val="C7083442"/>
    <w:lvl w:ilvl="0" w:tplc="08100019">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497B3E80"/>
    <w:multiLevelType w:val="hybridMultilevel"/>
    <w:tmpl w:val="D16259CC"/>
    <w:lvl w:ilvl="0" w:tplc="DE982150">
      <w:start w:val="2"/>
      <w:numFmt w:val="bullet"/>
      <w:lvlText w:val="-"/>
      <w:lvlJc w:val="left"/>
      <w:pPr>
        <w:ind w:left="720" w:hanging="360"/>
      </w:pPr>
      <w:rPr>
        <w:rFonts w:ascii="ArialMT" w:eastAsiaTheme="minorHAnsi" w:hAnsi="ArialMT" w:cs="ArialMT"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4DAC7597"/>
    <w:multiLevelType w:val="hybridMultilevel"/>
    <w:tmpl w:val="839696EA"/>
    <w:lvl w:ilvl="0" w:tplc="9E56BEB4">
      <w:start w:val="1"/>
      <w:numFmt w:val="decimal"/>
      <w:lvlText w:val="%1."/>
      <w:lvlJc w:val="left"/>
      <w:pPr>
        <w:ind w:left="1068" w:hanging="360"/>
      </w:pPr>
      <w:rPr>
        <w:rFonts w:hint="default"/>
      </w:rPr>
    </w:lvl>
    <w:lvl w:ilvl="1" w:tplc="08100019" w:tentative="1">
      <w:start w:val="1"/>
      <w:numFmt w:val="lowerLetter"/>
      <w:lvlText w:val="%2."/>
      <w:lvlJc w:val="left"/>
      <w:pPr>
        <w:ind w:left="1788" w:hanging="360"/>
      </w:pPr>
    </w:lvl>
    <w:lvl w:ilvl="2" w:tplc="0810001B" w:tentative="1">
      <w:start w:val="1"/>
      <w:numFmt w:val="lowerRoman"/>
      <w:lvlText w:val="%3."/>
      <w:lvlJc w:val="right"/>
      <w:pPr>
        <w:ind w:left="2508" w:hanging="180"/>
      </w:pPr>
    </w:lvl>
    <w:lvl w:ilvl="3" w:tplc="0810000F" w:tentative="1">
      <w:start w:val="1"/>
      <w:numFmt w:val="decimal"/>
      <w:lvlText w:val="%4."/>
      <w:lvlJc w:val="left"/>
      <w:pPr>
        <w:ind w:left="3228" w:hanging="360"/>
      </w:pPr>
    </w:lvl>
    <w:lvl w:ilvl="4" w:tplc="08100019" w:tentative="1">
      <w:start w:val="1"/>
      <w:numFmt w:val="lowerLetter"/>
      <w:lvlText w:val="%5."/>
      <w:lvlJc w:val="left"/>
      <w:pPr>
        <w:ind w:left="3948" w:hanging="360"/>
      </w:pPr>
    </w:lvl>
    <w:lvl w:ilvl="5" w:tplc="0810001B" w:tentative="1">
      <w:start w:val="1"/>
      <w:numFmt w:val="lowerRoman"/>
      <w:lvlText w:val="%6."/>
      <w:lvlJc w:val="right"/>
      <w:pPr>
        <w:ind w:left="4668" w:hanging="180"/>
      </w:pPr>
    </w:lvl>
    <w:lvl w:ilvl="6" w:tplc="0810000F" w:tentative="1">
      <w:start w:val="1"/>
      <w:numFmt w:val="decimal"/>
      <w:lvlText w:val="%7."/>
      <w:lvlJc w:val="left"/>
      <w:pPr>
        <w:ind w:left="5388" w:hanging="360"/>
      </w:pPr>
    </w:lvl>
    <w:lvl w:ilvl="7" w:tplc="08100019" w:tentative="1">
      <w:start w:val="1"/>
      <w:numFmt w:val="lowerLetter"/>
      <w:lvlText w:val="%8."/>
      <w:lvlJc w:val="left"/>
      <w:pPr>
        <w:ind w:left="6108" w:hanging="360"/>
      </w:pPr>
    </w:lvl>
    <w:lvl w:ilvl="8" w:tplc="0810001B" w:tentative="1">
      <w:start w:val="1"/>
      <w:numFmt w:val="lowerRoman"/>
      <w:lvlText w:val="%9."/>
      <w:lvlJc w:val="right"/>
      <w:pPr>
        <w:ind w:left="6828" w:hanging="180"/>
      </w:pPr>
    </w:lvl>
  </w:abstractNum>
  <w:abstractNum w:abstractNumId="5" w15:restartNumberingAfterBreak="0">
    <w:nsid w:val="621464DC"/>
    <w:multiLevelType w:val="hybridMultilevel"/>
    <w:tmpl w:val="8BAA9F08"/>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15:restartNumberingAfterBreak="0">
    <w:nsid w:val="74B80213"/>
    <w:multiLevelType w:val="hybridMultilevel"/>
    <w:tmpl w:val="5D527AD0"/>
    <w:lvl w:ilvl="0" w:tplc="6688F256">
      <w:start w:val="1"/>
      <w:numFmt w:val="decimal"/>
      <w:lvlText w:val="%1."/>
      <w:lvlJc w:val="left"/>
      <w:pPr>
        <w:ind w:left="1068" w:hanging="360"/>
      </w:pPr>
      <w:rPr>
        <w:rFonts w:hint="default"/>
      </w:rPr>
    </w:lvl>
    <w:lvl w:ilvl="1" w:tplc="08100019" w:tentative="1">
      <w:start w:val="1"/>
      <w:numFmt w:val="lowerLetter"/>
      <w:lvlText w:val="%2."/>
      <w:lvlJc w:val="left"/>
      <w:pPr>
        <w:ind w:left="1788" w:hanging="360"/>
      </w:pPr>
    </w:lvl>
    <w:lvl w:ilvl="2" w:tplc="0810001B" w:tentative="1">
      <w:start w:val="1"/>
      <w:numFmt w:val="lowerRoman"/>
      <w:lvlText w:val="%3."/>
      <w:lvlJc w:val="right"/>
      <w:pPr>
        <w:ind w:left="2508" w:hanging="180"/>
      </w:pPr>
    </w:lvl>
    <w:lvl w:ilvl="3" w:tplc="0810000F" w:tentative="1">
      <w:start w:val="1"/>
      <w:numFmt w:val="decimal"/>
      <w:lvlText w:val="%4."/>
      <w:lvlJc w:val="left"/>
      <w:pPr>
        <w:ind w:left="3228" w:hanging="360"/>
      </w:pPr>
    </w:lvl>
    <w:lvl w:ilvl="4" w:tplc="08100019" w:tentative="1">
      <w:start w:val="1"/>
      <w:numFmt w:val="lowerLetter"/>
      <w:lvlText w:val="%5."/>
      <w:lvlJc w:val="left"/>
      <w:pPr>
        <w:ind w:left="3948" w:hanging="360"/>
      </w:pPr>
    </w:lvl>
    <w:lvl w:ilvl="5" w:tplc="0810001B" w:tentative="1">
      <w:start w:val="1"/>
      <w:numFmt w:val="lowerRoman"/>
      <w:lvlText w:val="%6."/>
      <w:lvlJc w:val="right"/>
      <w:pPr>
        <w:ind w:left="4668" w:hanging="180"/>
      </w:pPr>
    </w:lvl>
    <w:lvl w:ilvl="6" w:tplc="0810000F" w:tentative="1">
      <w:start w:val="1"/>
      <w:numFmt w:val="decimal"/>
      <w:lvlText w:val="%7."/>
      <w:lvlJc w:val="left"/>
      <w:pPr>
        <w:ind w:left="5388" w:hanging="360"/>
      </w:pPr>
    </w:lvl>
    <w:lvl w:ilvl="7" w:tplc="08100019" w:tentative="1">
      <w:start w:val="1"/>
      <w:numFmt w:val="lowerLetter"/>
      <w:lvlText w:val="%8."/>
      <w:lvlJc w:val="left"/>
      <w:pPr>
        <w:ind w:left="6108" w:hanging="360"/>
      </w:pPr>
    </w:lvl>
    <w:lvl w:ilvl="8" w:tplc="0810001B" w:tentative="1">
      <w:start w:val="1"/>
      <w:numFmt w:val="lowerRoman"/>
      <w:lvlText w:val="%9."/>
      <w:lvlJc w:val="right"/>
      <w:pPr>
        <w:ind w:left="6828" w:hanging="180"/>
      </w:pPr>
    </w:lvl>
  </w:abstractNum>
  <w:abstractNum w:abstractNumId="7" w15:restartNumberingAfterBreak="0">
    <w:nsid w:val="77B52139"/>
    <w:multiLevelType w:val="hybridMultilevel"/>
    <w:tmpl w:val="DBE448F6"/>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num w:numId="1" w16cid:durableId="1771663049">
    <w:abstractNumId w:val="1"/>
  </w:num>
  <w:num w:numId="2" w16cid:durableId="1260522010">
    <w:abstractNumId w:val="3"/>
  </w:num>
  <w:num w:numId="3" w16cid:durableId="1725521501">
    <w:abstractNumId w:val="7"/>
  </w:num>
  <w:num w:numId="4" w16cid:durableId="2054160445">
    <w:abstractNumId w:val="2"/>
  </w:num>
  <w:num w:numId="5" w16cid:durableId="424225501">
    <w:abstractNumId w:val="0"/>
  </w:num>
  <w:num w:numId="6" w16cid:durableId="493885759">
    <w:abstractNumId w:val="5"/>
  </w:num>
  <w:num w:numId="7" w16cid:durableId="1470590307">
    <w:abstractNumId w:val="4"/>
  </w:num>
  <w:num w:numId="8" w16cid:durableId="764570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LaEnSVnDavqKSr+IPOIi1GLqAootFo0nNDs/c1wwq+PE1JDk/DwB4TvPVWq7baoEeq8HWjlRVr2RBZCjSJ6RXQ==" w:salt="XIKBFxCnJKnMVA8Apal4q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39"/>
    <w:rsid w:val="00095E7E"/>
    <w:rsid w:val="00102C83"/>
    <w:rsid w:val="0012658A"/>
    <w:rsid w:val="0012725F"/>
    <w:rsid w:val="001333D8"/>
    <w:rsid w:val="004E366D"/>
    <w:rsid w:val="004E6E2F"/>
    <w:rsid w:val="009D159D"/>
    <w:rsid w:val="00A95CFA"/>
    <w:rsid w:val="00AA7572"/>
    <w:rsid w:val="00B41670"/>
    <w:rsid w:val="00B55FA4"/>
    <w:rsid w:val="00BE2B21"/>
    <w:rsid w:val="00D749DB"/>
    <w:rsid w:val="00E57939"/>
    <w:rsid w:val="00F42DD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09F"/>
  <w15:chartTrackingRefBased/>
  <w15:docId w15:val="{979A4F13-B627-419B-9311-DA9889D7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7939"/>
    <w:pPr>
      <w:ind w:left="720"/>
      <w:contextualSpacing/>
    </w:pPr>
  </w:style>
  <w:style w:type="paragraph" w:styleId="Intestazione">
    <w:name w:val="header"/>
    <w:basedOn w:val="Normale"/>
    <w:link w:val="IntestazioneCarattere"/>
    <w:uiPriority w:val="99"/>
    <w:unhideWhenUsed/>
    <w:rsid w:val="004E6E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6E2F"/>
  </w:style>
  <w:style w:type="paragraph" w:styleId="Pidipagina">
    <w:name w:val="footer"/>
    <w:basedOn w:val="Normale"/>
    <w:link w:val="PidipaginaCarattere"/>
    <w:uiPriority w:val="99"/>
    <w:unhideWhenUsed/>
    <w:rsid w:val="004E6E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1760</Words>
  <Characters>9403</Characters>
  <Application>Microsoft Office Word</Application>
  <DocSecurity>8</DocSecurity>
  <Lines>223</Lines>
  <Paragraphs>189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Donati</dc:creator>
  <cp:keywords/>
  <dc:description/>
  <cp:lastModifiedBy>Chiara Donati</cp:lastModifiedBy>
  <cp:revision>9</cp:revision>
  <dcterms:created xsi:type="dcterms:W3CDTF">2024-01-17T19:48:00Z</dcterms:created>
  <dcterms:modified xsi:type="dcterms:W3CDTF">2024-03-04T22:03:00Z</dcterms:modified>
</cp:coreProperties>
</file>